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2"/>
        <w:tblW w:w="0" w:type="auto"/>
        <w:tblCellSpacing w:w="5" w:type="nil"/>
        <w:tblCellMar>
          <w:left w:w="40" w:type="dxa"/>
          <w:right w:w="40" w:type="dxa"/>
        </w:tblCellMar>
        <w:tblLook w:val="0000"/>
      </w:tblPr>
      <w:tblGrid>
        <w:gridCol w:w="10716"/>
      </w:tblGrid>
      <w:tr w:rsidR="006717B6" w:rsidRPr="003A4D90" w:rsidTr="003A4D9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717B6" w:rsidRPr="003A4D90" w:rsidRDefault="006717B6" w:rsidP="003A4D90">
            <w:pPr>
              <w:widowControl w:val="0"/>
              <w:autoSpaceDE w:val="0"/>
              <w:autoSpaceDN w:val="0"/>
              <w:adjustRightInd w:val="0"/>
              <w:spacing w:after="0" w:line="240" w:lineRule="auto"/>
              <w:rPr>
                <w:rFonts w:asciiTheme="majorHAnsi" w:hAnsiTheme="majorHAnsi"/>
                <w:sz w:val="24"/>
                <w:szCs w:val="24"/>
              </w:rPr>
            </w:pPr>
          </w:p>
        </w:tc>
      </w:tr>
      <w:tr w:rsidR="006717B6" w:rsidRPr="003A4D90" w:rsidTr="003A4D9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717B6" w:rsidRPr="003A4D90" w:rsidRDefault="006717B6" w:rsidP="003A4D90">
            <w:pPr>
              <w:widowControl w:val="0"/>
              <w:autoSpaceDE w:val="0"/>
              <w:autoSpaceDN w:val="0"/>
              <w:adjustRightInd w:val="0"/>
              <w:spacing w:after="0" w:line="240" w:lineRule="auto"/>
              <w:jc w:val="center"/>
              <w:rPr>
                <w:rFonts w:asciiTheme="majorHAnsi" w:hAnsiTheme="majorHAnsi" w:cs="Tahoma"/>
                <w:sz w:val="24"/>
                <w:szCs w:val="24"/>
              </w:rPr>
            </w:pPr>
            <w:r w:rsidRPr="003A4D90">
              <w:rPr>
                <w:rFonts w:asciiTheme="majorHAnsi" w:hAnsiTheme="majorHAnsi" w:cs="Tahoma"/>
                <w:sz w:val="24"/>
                <w:szCs w:val="24"/>
              </w:rPr>
              <w:t>Приказ Минобрнауки России от 19.12.2014 N 1598</w:t>
            </w:r>
            <w:r w:rsidRPr="003A4D90">
              <w:rPr>
                <w:rFonts w:asciiTheme="majorHAnsi" w:hAnsiTheme="majorHAnsi" w:cs="Tahoma"/>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3A4D90">
              <w:rPr>
                <w:rFonts w:asciiTheme="majorHAnsi" w:hAnsiTheme="majorHAnsi" w:cs="Tahoma"/>
                <w:sz w:val="24"/>
                <w:szCs w:val="24"/>
              </w:rPr>
              <w:br/>
              <w:t>(Зарегистрировано в Минюсте России 03.02.2015 N 35847)</w:t>
            </w:r>
          </w:p>
          <w:p w:rsidR="006717B6" w:rsidRPr="003A4D90" w:rsidRDefault="006717B6" w:rsidP="003A4D90">
            <w:pPr>
              <w:widowControl w:val="0"/>
              <w:autoSpaceDE w:val="0"/>
              <w:autoSpaceDN w:val="0"/>
              <w:adjustRightInd w:val="0"/>
              <w:spacing w:after="0" w:line="240" w:lineRule="auto"/>
              <w:jc w:val="center"/>
              <w:rPr>
                <w:rFonts w:asciiTheme="majorHAnsi" w:hAnsiTheme="majorHAnsi" w:cs="Tahoma"/>
                <w:sz w:val="24"/>
                <w:szCs w:val="24"/>
              </w:rPr>
            </w:pPr>
          </w:p>
        </w:tc>
      </w:tr>
      <w:tr w:rsidR="006717B6" w:rsidRPr="003A4D90" w:rsidTr="003A4D9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717B6" w:rsidRPr="003A4D90" w:rsidRDefault="006717B6" w:rsidP="003A4D90">
            <w:pPr>
              <w:widowControl w:val="0"/>
              <w:autoSpaceDE w:val="0"/>
              <w:autoSpaceDN w:val="0"/>
              <w:adjustRightInd w:val="0"/>
              <w:spacing w:after="0" w:line="240" w:lineRule="auto"/>
              <w:jc w:val="center"/>
              <w:rPr>
                <w:rFonts w:asciiTheme="majorHAnsi" w:hAnsiTheme="majorHAnsi" w:cs="Tahoma"/>
                <w:sz w:val="24"/>
                <w:szCs w:val="24"/>
              </w:rPr>
            </w:pPr>
          </w:p>
        </w:tc>
      </w:tr>
    </w:tbl>
    <w:p w:rsidR="006717B6" w:rsidRPr="003A4D90" w:rsidRDefault="006717B6">
      <w:pPr>
        <w:widowControl w:val="0"/>
        <w:autoSpaceDE w:val="0"/>
        <w:autoSpaceDN w:val="0"/>
        <w:adjustRightInd w:val="0"/>
        <w:spacing w:after="0" w:line="240" w:lineRule="auto"/>
        <w:rPr>
          <w:rFonts w:asciiTheme="majorHAnsi" w:hAnsiTheme="majorHAnsi"/>
          <w:sz w:val="24"/>
          <w:szCs w:val="24"/>
        </w:rPr>
        <w:sectPr w:rsidR="006717B6" w:rsidRPr="003A4D90">
          <w:type w:val="continuous"/>
          <w:pgSz w:w="11906" w:h="16838"/>
          <w:pgMar w:top="0" w:right="595" w:bottom="0" w:left="595" w:header="0" w:footer="0" w:gutter="0"/>
          <w:cols w:space="720"/>
          <w:noEndnote/>
        </w:sectPr>
      </w:pPr>
    </w:p>
    <w:p w:rsidR="006717B6" w:rsidRPr="003A4D90" w:rsidRDefault="006717B6">
      <w:pPr>
        <w:pStyle w:val="ConsPlusNormal"/>
        <w:jc w:val="both"/>
        <w:outlineLvl w:val="0"/>
        <w:rPr>
          <w:rFonts w:asciiTheme="majorHAnsi" w:hAnsiTheme="majorHAnsi"/>
          <w:sz w:val="24"/>
          <w:szCs w:val="24"/>
        </w:rPr>
      </w:pPr>
    </w:p>
    <w:p w:rsidR="006717B6" w:rsidRPr="003A4D90" w:rsidRDefault="006717B6">
      <w:pPr>
        <w:pStyle w:val="ConsPlusNormal"/>
        <w:outlineLvl w:val="0"/>
        <w:rPr>
          <w:rFonts w:asciiTheme="majorHAnsi" w:hAnsiTheme="majorHAnsi"/>
          <w:sz w:val="24"/>
          <w:szCs w:val="24"/>
        </w:rPr>
      </w:pPr>
      <w:bookmarkStart w:id="0" w:name="Par1"/>
      <w:bookmarkEnd w:id="0"/>
      <w:r w:rsidRPr="003A4D90">
        <w:rPr>
          <w:rFonts w:asciiTheme="majorHAnsi" w:hAnsiTheme="majorHAnsi"/>
          <w:sz w:val="24"/>
          <w:szCs w:val="24"/>
        </w:rPr>
        <w:t>Зарегистрировано в Минюсте России 3 февраля 2015 г. N 35847</w:t>
      </w:r>
    </w:p>
    <w:p w:rsidR="006717B6" w:rsidRPr="003A4D90" w:rsidRDefault="006717B6">
      <w:pPr>
        <w:pStyle w:val="ConsPlusNormal"/>
        <w:pBdr>
          <w:top w:val="single" w:sz="6" w:space="0" w:color="auto"/>
        </w:pBdr>
        <w:spacing w:before="100" w:after="100"/>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МИНИСТЕРСТВО ОБРАЗОВАНИЯ И НАУКИ РОССИЙСКОЙ ФЕДЕРАЦИИ</w:t>
      </w:r>
    </w:p>
    <w:p w:rsidR="006717B6" w:rsidRPr="003A4D90" w:rsidRDefault="006717B6">
      <w:pPr>
        <w:pStyle w:val="ConsPlusNormal"/>
        <w:jc w:val="center"/>
        <w:rPr>
          <w:rFonts w:asciiTheme="majorHAnsi" w:hAnsiTheme="majorHAnsi"/>
          <w:b/>
          <w:bCs/>
          <w:sz w:val="24"/>
          <w:szCs w:val="24"/>
        </w:rPr>
      </w:pP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ПРИКАЗ</w:t>
      </w: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от 19 декабря 2014 г. N 1598</w:t>
      </w:r>
    </w:p>
    <w:p w:rsidR="006717B6" w:rsidRPr="003A4D90" w:rsidRDefault="006717B6">
      <w:pPr>
        <w:pStyle w:val="ConsPlusNormal"/>
        <w:jc w:val="center"/>
        <w:rPr>
          <w:rFonts w:asciiTheme="majorHAnsi" w:hAnsiTheme="majorHAnsi"/>
          <w:b/>
          <w:bCs/>
          <w:sz w:val="24"/>
          <w:szCs w:val="24"/>
        </w:rPr>
      </w:pP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ОБ УТВЕРЖДЕНИИ</w:t>
      </w: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ФЕДЕРАЛЬНОГО ГОСУДАРСТВЕННОГО ОБРАЗОВАТЕЛЬНОГО СТАНДАРТА</w:t>
      </w: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НАЧАЛЬНОГО ОБЩЕГО ОБРАЗОВАНИЯ ОБУЧАЮЩИХСЯ С ОГРАНИЧЕННЫМИ</w:t>
      </w: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ВОЗМОЖНОСТЯМИ ЗДОРОВЬЯ</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1. Утвердить прилагаемый федеральный государственный образовательный </w:t>
      </w:r>
      <w:hyperlink w:anchor="Par34" w:tooltip="Ссылка на текущий документ" w:history="1">
        <w:r w:rsidRPr="003A4D90">
          <w:rPr>
            <w:rFonts w:asciiTheme="majorHAnsi" w:hAnsiTheme="majorHAnsi"/>
            <w:color w:val="0000FF"/>
            <w:sz w:val="24"/>
            <w:szCs w:val="24"/>
          </w:rPr>
          <w:t>стандарт</w:t>
        </w:r>
      </w:hyperlink>
      <w:r w:rsidRPr="003A4D90">
        <w:rPr>
          <w:rFonts w:asciiTheme="majorHAnsi" w:hAnsiTheme="majorHAnsi"/>
          <w:sz w:val="24"/>
          <w:szCs w:val="24"/>
        </w:rPr>
        <w:t xml:space="preserve"> начального общего образования обучающихся с ограниченными возможностями здоровья (далее - Стандарт).</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 Установить, что:</w:t>
      </w:r>
    </w:p>
    <w:p w:rsidR="006717B6" w:rsidRPr="003A4D90" w:rsidRDefault="006717B6">
      <w:pPr>
        <w:pStyle w:val="ConsPlusNormal"/>
        <w:ind w:firstLine="540"/>
        <w:jc w:val="both"/>
        <w:rPr>
          <w:rFonts w:asciiTheme="majorHAnsi" w:hAnsiTheme="majorHAnsi"/>
          <w:sz w:val="24"/>
          <w:szCs w:val="24"/>
        </w:rPr>
      </w:pPr>
      <w:hyperlink w:anchor="Par34" w:tooltip="Ссылка на текущий документ" w:history="1">
        <w:r w:rsidRPr="003A4D90">
          <w:rPr>
            <w:rFonts w:asciiTheme="majorHAnsi" w:hAnsiTheme="majorHAnsi"/>
            <w:color w:val="0000FF"/>
            <w:sz w:val="24"/>
            <w:szCs w:val="24"/>
          </w:rPr>
          <w:t>Стандарт</w:t>
        </w:r>
      </w:hyperlink>
      <w:r w:rsidRPr="003A4D90">
        <w:rPr>
          <w:rFonts w:asciiTheme="majorHAnsi" w:hAnsiTheme="majorHAnsi"/>
          <w:sz w:val="24"/>
          <w:szCs w:val="24"/>
        </w:rPr>
        <w:t xml:space="preserve"> применяется к правоотношениям, возникшим с 1 сентября 2016 года;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rPr>
          <w:rFonts w:asciiTheme="majorHAnsi" w:hAnsiTheme="majorHAnsi"/>
          <w:sz w:val="24"/>
          <w:szCs w:val="24"/>
        </w:rPr>
      </w:pPr>
      <w:r w:rsidRPr="003A4D90">
        <w:rPr>
          <w:rFonts w:asciiTheme="majorHAnsi" w:hAnsiTheme="majorHAnsi"/>
          <w:sz w:val="24"/>
          <w:szCs w:val="24"/>
        </w:rPr>
        <w:t>Министр</w:t>
      </w:r>
    </w:p>
    <w:p w:rsidR="006717B6" w:rsidRPr="003A4D90" w:rsidRDefault="006717B6">
      <w:pPr>
        <w:pStyle w:val="ConsPlusNormal"/>
        <w:jc w:val="right"/>
        <w:rPr>
          <w:rFonts w:asciiTheme="majorHAnsi" w:hAnsiTheme="majorHAnsi"/>
          <w:sz w:val="24"/>
          <w:szCs w:val="24"/>
        </w:rPr>
      </w:pPr>
      <w:r w:rsidRPr="003A4D90">
        <w:rPr>
          <w:rFonts w:asciiTheme="majorHAnsi" w:hAnsiTheme="majorHAnsi"/>
          <w:sz w:val="24"/>
          <w:szCs w:val="24"/>
        </w:rPr>
        <w:t>Д.В.ЛИВАНОВ</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0"/>
        <w:rPr>
          <w:rFonts w:asciiTheme="majorHAnsi" w:hAnsiTheme="majorHAnsi"/>
          <w:sz w:val="24"/>
          <w:szCs w:val="24"/>
        </w:rPr>
      </w:pPr>
      <w:bookmarkStart w:id="1" w:name="Par27"/>
      <w:bookmarkEnd w:id="1"/>
      <w:r w:rsidRPr="003A4D90">
        <w:rPr>
          <w:rFonts w:asciiTheme="majorHAnsi" w:hAnsiTheme="majorHAnsi"/>
          <w:sz w:val="24"/>
          <w:szCs w:val="24"/>
        </w:rPr>
        <w:t>Приложение</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rPr>
          <w:rFonts w:asciiTheme="majorHAnsi" w:hAnsiTheme="majorHAnsi"/>
          <w:sz w:val="24"/>
          <w:szCs w:val="24"/>
        </w:rPr>
      </w:pPr>
      <w:r w:rsidRPr="003A4D90">
        <w:rPr>
          <w:rFonts w:asciiTheme="majorHAnsi" w:hAnsiTheme="majorHAnsi"/>
          <w:sz w:val="24"/>
          <w:szCs w:val="24"/>
        </w:rPr>
        <w:lastRenderedPageBreak/>
        <w:t>Утвержден</w:t>
      </w:r>
    </w:p>
    <w:p w:rsidR="006717B6" w:rsidRPr="003A4D90" w:rsidRDefault="006717B6">
      <w:pPr>
        <w:pStyle w:val="ConsPlusNormal"/>
        <w:jc w:val="right"/>
        <w:rPr>
          <w:rFonts w:asciiTheme="majorHAnsi" w:hAnsiTheme="majorHAnsi"/>
          <w:sz w:val="24"/>
          <w:szCs w:val="24"/>
        </w:rPr>
      </w:pPr>
      <w:r w:rsidRPr="003A4D90">
        <w:rPr>
          <w:rFonts w:asciiTheme="majorHAnsi" w:hAnsiTheme="majorHAnsi"/>
          <w:sz w:val="24"/>
          <w:szCs w:val="24"/>
        </w:rPr>
        <w:t>приказом Министерства образования</w:t>
      </w:r>
    </w:p>
    <w:p w:rsidR="006717B6" w:rsidRPr="003A4D90" w:rsidRDefault="006717B6">
      <w:pPr>
        <w:pStyle w:val="ConsPlusNormal"/>
        <w:jc w:val="right"/>
        <w:rPr>
          <w:rFonts w:asciiTheme="majorHAnsi" w:hAnsiTheme="majorHAnsi"/>
          <w:sz w:val="24"/>
          <w:szCs w:val="24"/>
        </w:rPr>
      </w:pPr>
      <w:r w:rsidRPr="003A4D90">
        <w:rPr>
          <w:rFonts w:asciiTheme="majorHAnsi" w:hAnsiTheme="majorHAnsi"/>
          <w:sz w:val="24"/>
          <w:szCs w:val="24"/>
        </w:rPr>
        <w:t>и науки Российской Федерации</w:t>
      </w:r>
    </w:p>
    <w:p w:rsidR="006717B6" w:rsidRPr="003A4D90" w:rsidRDefault="006717B6">
      <w:pPr>
        <w:pStyle w:val="ConsPlusNormal"/>
        <w:jc w:val="right"/>
        <w:rPr>
          <w:rFonts w:asciiTheme="majorHAnsi" w:hAnsiTheme="majorHAnsi"/>
          <w:sz w:val="24"/>
          <w:szCs w:val="24"/>
        </w:rPr>
      </w:pPr>
      <w:r w:rsidRPr="003A4D90">
        <w:rPr>
          <w:rFonts w:asciiTheme="majorHAnsi" w:hAnsiTheme="majorHAnsi"/>
          <w:sz w:val="24"/>
          <w:szCs w:val="24"/>
        </w:rPr>
        <w:t>от 19 декабря 2014 г. N 1598</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b/>
          <w:bCs/>
          <w:sz w:val="24"/>
          <w:szCs w:val="24"/>
        </w:rPr>
      </w:pPr>
      <w:bookmarkStart w:id="2" w:name="Par34"/>
      <w:bookmarkEnd w:id="2"/>
      <w:r w:rsidRPr="003A4D90">
        <w:rPr>
          <w:rFonts w:asciiTheme="majorHAnsi" w:hAnsiTheme="majorHAnsi"/>
          <w:b/>
          <w:bCs/>
          <w:sz w:val="24"/>
          <w:szCs w:val="24"/>
        </w:rPr>
        <w:t>ФЕДЕРАЛЬНЫЙ ГОСУДАРСТВЕННЫЙ ОБРАЗОВАТЕЛЬНЫЙ СТАНДАРТ</w:t>
      </w: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НАЧАЛЬНОГО ОБЩЕГО ОБРАЗОВАНИЯ ОБУЧАЮЩИХСЯ С ОГРАНИЧЕННЫМИ</w:t>
      </w:r>
    </w:p>
    <w:p w:rsidR="006717B6" w:rsidRPr="003A4D90" w:rsidRDefault="006717B6">
      <w:pPr>
        <w:pStyle w:val="ConsPlusNormal"/>
        <w:jc w:val="center"/>
        <w:rPr>
          <w:rFonts w:asciiTheme="majorHAnsi" w:hAnsiTheme="majorHAnsi"/>
          <w:b/>
          <w:bCs/>
          <w:sz w:val="24"/>
          <w:szCs w:val="24"/>
        </w:rPr>
      </w:pPr>
      <w:r w:rsidRPr="003A4D90">
        <w:rPr>
          <w:rFonts w:asciiTheme="majorHAnsi" w:hAnsiTheme="majorHAnsi"/>
          <w:b/>
          <w:bCs/>
          <w:sz w:val="24"/>
          <w:szCs w:val="24"/>
        </w:rPr>
        <w:t>ВОЗМОЖНОСТЯМИ ЗДОРОВЬЯ</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outlineLvl w:val="1"/>
        <w:rPr>
          <w:rFonts w:asciiTheme="majorHAnsi" w:hAnsiTheme="majorHAnsi"/>
          <w:sz w:val="24"/>
          <w:szCs w:val="24"/>
        </w:rPr>
      </w:pPr>
      <w:bookmarkStart w:id="3" w:name="Par38"/>
      <w:bookmarkEnd w:id="3"/>
      <w:r w:rsidRPr="003A4D90">
        <w:rPr>
          <w:rFonts w:asciiTheme="majorHAnsi" w:hAnsiTheme="majorHAnsi"/>
          <w:sz w:val="24"/>
          <w:szCs w:val="24"/>
        </w:rPr>
        <w:t>I. Общие положения</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&lt;2&gt; Конвенция ООН о правах ребенка, принятая 20 ноября 1989 г. (Сборник международных договоров СССР, 1993, выпуск XLVI).</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1.3. Стандарт включает в себя требования к &lt;1&gt;: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&lt;1&gt; Часть 3 статьи 11 Федерального закона от 29 декабря 2012 г. N 273-ФЗ "Об </w:t>
      </w:r>
      <w:r w:rsidRPr="003A4D90">
        <w:rPr>
          <w:rFonts w:asciiTheme="majorHAnsi" w:hAnsiTheme="majorHAnsi"/>
          <w:sz w:val="24"/>
          <w:szCs w:val="24"/>
        </w:rPr>
        <w:lastRenderedPageBreak/>
        <w:t>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 условиям реализации АООП НОО, в том числе кадровым, финансовым, материально-техническим и иным условиям;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 результатам освоения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1.4. Стандарт обучающихся с ОВЗ учитывает их возрастные, типологические и индивидуальные особенности, особые образовательные потребности.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1.6. В основу Стандарта для обучающихся с ОВЗ положены деятельностный и дифференцированный подходы, осуществление которых предполагает:</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признание того, что развитие личности обучающихся с ОВЗ зависит от характера организации доступной им учебной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1.7. Стандарт является основой для: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разработки примерных АООП НОО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разработки и реализации АООП НОО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lastRenderedPageBreak/>
        <w:t>определения требований к условиям реализации АООП НОО, в том числе на основе индивидуального учебного плана;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определения требований к результатам освоения АООП НОО обучающимися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проведения текущей и промежуточной аттестации обучающихся;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осуществления внутреннего мониторинга качества образования в организации;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6717B6" w:rsidRPr="003A4D90" w:rsidRDefault="006717B6">
      <w:pPr>
        <w:pStyle w:val="ConsPlusNormal"/>
        <w:ind w:firstLine="540"/>
        <w:jc w:val="both"/>
        <w:rPr>
          <w:rFonts w:asciiTheme="majorHAnsi" w:hAnsiTheme="majorHAnsi"/>
          <w:sz w:val="24"/>
          <w:szCs w:val="24"/>
        </w:rPr>
      </w:pPr>
      <w:bookmarkStart w:id="4" w:name="Par76"/>
      <w:bookmarkEnd w:id="4"/>
      <w:r w:rsidRPr="003A4D90">
        <w:rPr>
          <w:rFonts w:asciiTheme="majorHAnsi" w:hAnsiTheme="majorHAnsi"/>
          <w:sz w:val="24"/>
          <w:szCs w:val="24"/>
        </w:rPr>
        <w:t>1.8. Стандарт направлен на решение следующих задач образования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охрана и укрепление физического и психического здоровья детей, в том числе их социального и эмоционального благополучия;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основ учебной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1.10. Стандарт предусматривает возможность гибкой смены образовательного </w:t>
      </w:r>
      <w:r w:rsidRPr="003A4D90">
        <w:rPr>
          <w:rFonts w:asciiTheme="majorHAnsi" w:hAnsiTheme="majorHAnsi"/>
          <w:sz w:val="24"/>
          <w:szCs w:val="24"/>
        </w:rPr>
        <w:lastRenderedPageBreak/>
        <w:t>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outlineLvl w:val="1"/>
        <w:rPr>
          <w:rFonts w:asciiTheme="majorHAnsi" w:hAnsiTheme="majorHAnsi"/>
          <w:sz w:val="24"/>
          <w:szCs w:val="24"/>
        </w:rPr>
      </w:pPr>
      <w:bookmarkStart w:id="5" w:name="Par90"/>
      <w:bookmarkEnd w:id="5"/>
      <w:r w:rsidRPr="003A4D90">
        <w:rPr>
          <w:rFonts w:asciiTheme="majorHAnsi" w:hAnsiTheme="majorHAnsi"/>
          <w:sz w:val="24"/>
          <w:szCs w:val="24"/>
        </w:rPr>
        <w:t>II. Требования к структуре АООП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tooltip="Ссылка на текущий документ" w:history="1">
        <w:r w:rsidRPr="003A4D90">
          <w:rPr>
            <w:rFonts w:asciiTheme="majorHAnsi" w:hAnsiTheme="majorHAnsi"/>
            <w:color w:val="0000FF"/>
            <w:sz w:val="24"/>
            <w:szCs w:val="24"/>
          </w:rPr>
          <w:t>пункте 1.8</w:t>
        </w:r>
      </w:hyperlink>
      <w:r w:rsidRPr="003A4D90">
        <w:rPr>
          <w:rFonts w:asciiTheme="majorHAnsi" w:hAnsiTheme="majorHAnsi"/>
          <w:sz w:val="24"/>
          <w:szCs w:val="24"/>
        </w:rPr>
        <w:t xml:space="preserve"> Стандарта.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w:t>
      </w:r>
      <w:r w:rsidRPr="003A4D90">
        <w:rPr>
          <w:rFonts w:asciiTheme="majorHAnsi" w:hAnsiTheme="majorHAnsi"/>
          <w:sz w:val="24"/>
          <w:szCs w:val="24"/>
        </w:rPr>
        <w:lastRenderedPageBreak/>
        <w:t>6165; 2014, N 6, ст. 562, ст. 566; N 19, ст. 2289; N 22, ст. 2769; N 23, ст. 2933; N 26, ст. 3388; N 30, ст. 4257, ст. 4263).</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2.5. Для обеспечения освоения обучающимися с ОВЗ АООП НОО возможно использование сетевой формы. &lt;1&gt;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2.6. АООП НОО включает обязательную часть и часть, формируемую участниками образовательных отношений.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2.7. АООП НОО реализуется организацией через организацию урочной и внеурочной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2.8. АООП НОО должна содержать три раздела: целевой, содержательный и организационный.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Целевой раздел включает:</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пояснительную записку;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планируемые результаты освоения обучающимися с ОВЗ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систему оценки достижения планируемых результатов освоения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sidRPr="003A4D90">
          <w:rPr>
            <w:rFonts w:asciiTheme="majorHAnsi" w:hAnsiTheme="majorHAnsi"/>
            <w:color w:val="0000FF"/>
            <w:sz w:val="24"/>
            <w:szCs w:val="24"/>
          </w:rPr>
          <w:t>приложениями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sidRPr="003A4D90">
          <w:rPr>
            <w:rFonts w:asciiTheme="majorHAnsi" w:hAnsiTheme="majorHAnsi"/>
            <w:color w:val="0000FF"/>
            <w:sz w:val="24"/>
            <w:szCs w:val="24"/>
          </w:rPr>
          <w:t>приложениями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 при получении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программы отдельных учебных предметов, курсов коррекционно-развивающей области и курсов внеурочной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sidRPr="003A4D90">
          <w:rPr>
            <w:rFonts w:asciiTheme="majorHAnsi" w:hAnsiTheme="majorHAnsi"/>
            <w:color w:val="0000FF"/>
            <w:sz w:val="24"/>
            <w:szCs w:val="24"/>
          </w:rPr>
          <w:t>приложениями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программу формирования экологической культуры, здорового и безопасного образа жизни;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программу коррекционной работы;</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lastRenderedPageBreak/>
        <w:t>программу внеурочной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Организационный раздел определяет общие рамки организации образовательной деятельности, а также механизмы реализации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Организационный раздел включает:</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учебный план НОО, включающий предметные и коррекционно-развивающую области, направления внеурочной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систему специальных условий реализации АООП НОО в соответствии с требованиями Стандарта.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Учебный план НОО обучающихся с ОВЗ (далее - Учебный план) является основным организационным механизмом реализации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 Требования к разделам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2.9.1. Пояснительная записка должна раскрывать: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 принципы и подходы к формированию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 общую характеристику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4) психолого-педагогическую характеристику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5) описание особых образовательных потребностей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2.9.2. Планируемые результаты освоения АООП НОО должны:</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 обеспечивать связь между требованиями Стандарта, образовательной деятельностью и системой оценки результатов освоения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 являться основой для разработки АООП НОО организациями;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АООП НОО может включать как один, так и несколько учебных планов.</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lastRenderedPageBreak/>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учебные занятия для углубленного изучения отдельных обязательных учебных предметов;</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учебные занятия, обеспечивающие различные интересы обучающихся с ОВЗ, в том числе этнокультурные;</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увеличение учебных часов, отводимых на изучение отдельных учебных предметов обязательной части;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введение учебных курсов для факультативного изучения отдельных учебных предметов.</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2.9.4. Программа формирования универсальных учебных действий у обучающихся с ОВЗ при получении НОО должна содержать: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описание ценностных ориентиров содержания образования при получении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связь универсальных учебных действий с содержанием учебных предметов;</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характеристики личностных, регулятивных, познавательных, коммуникативных универсальных учебных действий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типовые задачи формирования личностных, регулятивных, познавательных, коммуникативных универсальных учебных действий;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2.9.5. Программы отдельных учебных предметов, курсов должны обеспечивать достижение планируемых результатов освоения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Программы отдельных учебных предметов, коррекционных курсов разрабатываются на основе:</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требований к результатам освоения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программы формирования универсальных (базовых) учебных действий.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lastRenderedPageBreak/>
        <w:t>Программы отдельных учебных предметов, коррекционных курсов должны содержать: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 общую характеристику учебного предмета, коррекционного курса;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 описание места учебного предмета, коррекционного курса в учебном плане;</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4) описание ценностных ориентиров содержания учебного предмета;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6) содержание учебного предмета, коррекционного курса;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7) тематическое планирование с определением основных видов учебной деятельности обучающихся;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8) описание материально-технического обеспечения образовательного процесса.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2.9.6. Программа духовно-нравственного развития (или нравственного развития), указанная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Программа духовно-нравственного (нравственного) развития должна обеспечивать: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Программа духовно-нравственного (нравственного) развития должна включать: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2.9.7. Программа формирования экологической культуры, здорового и безопасного образа жизни должна обеспечивать &lt;1&gt;: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w:t>
      </w:r>
      <w:r w:rsidRPr="003A4D90">
        <w:rPr>
          <w:rFonts w:asciiTheme="majorHAnsi" w:hAnsiTheme="majorHAnsi"/>
          <w:sz w:val="24"/>
          <w:szCs w:val="24"/>
        </w:rPr>
        <w:lastRenderedPageBreak/>
        <w:t>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познавательного интереса и бережного отношения к природе;</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установок на использование здорового питания;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соблюдение здоровьесозидающих режимов дня;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негативного отношения к факторам риска здоровью обучающихся;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2.9.8. Программа коррекционной работы должна обеспечивать: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выявление особых образовательных потребностей обучающихся с ОВЗ, обусловленных недостатками в их физическом и (или) психическом развитии;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корректировку коррекционных мероприятий.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lastRenderedPageBreak/>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Обучающийся с ОВЗ имеет право на прохождение текущей, промежуточной и итоговой аттестации в иных формах.</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Организация самостоятельно разрабатывает и утверждает программу внеурочной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Система условий должна учитывать особенности организации, а также ее взаимодействие с социальными партнерами.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Система условий должна содержать: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контроль за состоянием системы условий.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 целях обеспечения индивидуальных потребностей обучающихся с ОВЗ в АООП НОО предусматриваются: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учебные курсы, обеспечивающие различные интересы обучающихся, в том числе этнокультурные;</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внеурочная деятельность.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2.11. АООП НОО должна учитывать тип образовательной организации, а также образовательные потребности и запросы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lastRenderedPageBreak/>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outlineLvl w:val="1"/>
        <w:rPr>
          <w:rFonts w:asciiTheme="majorHAnsi" w:hAnsiTheme="majorHAnsi"/>
          <w:sz w:val="24"/>
          <w:szCs w:val="24"/>
        </w:rPr>
      </w:pPr>
      <w:bookmarkStart w:id="6" w:name="Par231"/>
      <w:bookmarkEnd w:id="6"/>
      <w:r w:rsidRPr="003A4D90">
        <w:rPr>
          <w:rFonts w:asciiTheme="majorHAnsi" w:hAnsiTheme="majorHAnsi"/>
          <w:sz w:val="24"/>
          <w:szCs w:val="24"/>
        </w:rPr>
        <w:t>III. Требования к условиям реализации АООП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3.3. Организация создает условия для реализации АООП НОО, обеспечивающие возможность &lt;1&gt;: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lastRenderedPageBreak/>
        <w:t>&lt;1&gt; Пункт 22 ФГОС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обучающимися с ОВЗ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учета особых образовательных потребностей - общих для всех обучающихся с ОВЗ и специфических для отдельных групп;</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3.4. Требования к кадровым условиям.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w:t>
      </w:r>
      <w:r w:rsidRPr="003A4D90">
        <w:rPr>
          <w:rFonts w:asciiTheme="majorHAnsi" w:hAnsiTheme="majorHAnsi"/>
          <w:sz w:val="24"/>
          <w:szCs w:val="24"/>
        </w:rPr>
        <w:lastRenderedPageBreak/>
        <w:t>поддержку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3.5. Требования к финансовым условиям.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Финансовые условия реализации АООП НОО должны &lt;1&gt;: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&lt;1&gt; Пункт 24 ФГОС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1) обеспечивать возможность выполнения требований Стандарта к условиям реализации и структуре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 отражать структуру и объем расходов, необходимых для реализации АООП НОО, а также механизм их формирования.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специальными условиями получения образования (кадровыми, материально-техническими);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расходами на оплату труда работников, реализующих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3.6. Требования к материально-техническим условиям.</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lastRenderedPageBreak/>
        <w:t>Структура требований к материально-техническим условиям включает требования к:</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организации пространства, в котором осуществляется реализация АООП НОО, включая его архитектурную доступность и универсальный дизайн;</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организации временного режима обучения;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техническим средствам обучения;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Организации вправе применять дистанционные образовательные технологии.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соблюдения санитарно-гигиенических норм организации образовательного процесса;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обеспечения санитарно-бытовых и социально-бытовых условий;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соблюдения пожарной и электробезопасности;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соблюдения требований охраны труда;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соблюдения своевременных сроков и необходимых объемов текущего и капитального ремонта и другого.</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outlineLvl w:val="1"/>
        <w:rPr>
          <w:rFonts w:asciiTheme="majorHAnsi" w:hAnsiTheme="majorHAnsi"/>
          <w:sz w:val="24"/>
          <w:szCs w:val="24"/>
        </w:rPr>
      </w:pPr>
      <w:bookmarkStart w:id="7" w:name="Par293"/>
      <w:bookmarkEnd w:id="7"/>
      <w:r w:rsidRPr="003A4D90">
        <w:rPr>
          <w:rFonts w:asciiTheme="majorHAnsi" w:hAnsiTheme="majorHAnsi"/>
          <w:sz w:val="24"/>
          <w:szCs w:val="24"/>
        </w:rPr>
        <w:t>4. Требования к результатам освоения АООП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4.1. Стандарт устанавливает требования к личностным, метапредметным и </w:t>
      </w:r>
      <w:r w:rsidRPr="003A4D90">
        <w:rPr>
          <w:rFonts w:asciiTheme="majorHAnsi" w:hAnsiTheme="majorHAnsi"/>
          <w:sz w:val="24"/>
          <w:szCs w:val="24"/>
        </w:rPr>
        <w:lastRenderedPageBreak/>
        <w:t xml:space="preserve">предметным результатам освоения обучающимися с ОВЗ разных вариантов АООП НОО, указанных в </w:t>
      </w:r>
      <w:hyperlink w:anchor="Par311" w:tooltip="Ссылка на текущий документ" w:history="1">
        <w:r w:rsidRPr="003A4D90">
          <w:rPr>
            <w:rFonts w:asciiTheme="majorHAnsi" w:hAnsiTheme="majorHAnsi"/>
            <w:color w:val="0000FF"/>
            <w:sz w:val="24"/>
            <w:szCs w:val="24"/>
          </w:rPr>
          <w:t>приложениях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sidRPr="003A4D90">
          <w:rPr>
            <w:rFonts w:asciiTheme="majorHAnsi" w:hAnsiTheme="majorHAnsi"/>
            <w:color w:val="0000FF"/>
            <w:sz w:val="24"/>
            <w:szCs w:val="24"/>
          </w:rPr>
          <w:t>приложениями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4.6. Итоговая оценка качества освоения обучающимися с ОВЗ АООП НОО осуществляется организацией.</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sidRPr="003A4D90">
          <w:rPr>
            <w:rFonts w:asciiTheme="majorHAnsi" w:hAnsiTheme="majorHAnsi"/>
            <w:color w:val="0000FF"/>
            <w:sz w:val="24"/>
            <w:szCs w:val="24"/>
          </w:rPr>
          <w:t>приложениями N N 1</w:t>
        </w:r>
      </w:hyperlink>
      <w:r w:rsidRPr="003A4D90">
        <w:rPr>
          <w:rFonts w:asciiTheme="majorHAnsi" w:hAnsiTheme="majorHAnsi"/>
          <w:sz w:val="24"/>
          <w:szCs w:val="24"/>
        </w:rPr>
        <w:t xml:space="preserve"> - </w:t>
      </w:r>
      <w:hyperlink w:anchor="Par4156" w:tooltip="Ссылка на текущий документ" w:history="1">
        <w:r w:rsidRPr="003A4D90">
          <w:rPr>
            <w:rFonts w:asciiTheme="majorHAnsi" w:hAnsiTheme="majorHAnsi"/>
            <w:color w:val="0000FF"/>
            <w:sz w:val="24"/>
            <w:szCs w:val="24"/>
          </w:rPr>
          <w:t>8</w:t>
        </w:r>
      </w:hyperlink>
      <w:r w:rsidRPr="003A4D90">
        <w:rPr>
          <w:rFonts w:asciiTheme="majorHAnsi" w:hAnsiTheme="majorHAnsi"/>
          <w:sz w:val="24"/>
          <w:szCs w:val="24"/>
        </w:rPr>
        <w:t xml:space="preserve"> к настоящему Стандарту.</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1"/>
        <w:rPr>
          <w:rFonts w:asciiTheme="majorHAnsi" w:hAnsiTheme="majorHAnsi"/>
          <w:sz w:val="24"/>
          <w:szCs w:val="24"/>
        </w:rPr>
      </w:pPr>
      <w:bookmarkStart w:id="8" w:name="Par309"/>
      <w:bookmarkEnd w:id="8"/>
      <w:r w:rsidRPr="003A4D90">
        <w:rPr>
          <w:rFonts w:asciiTheme="majorHAnsi" w:hAnsiTheme="majorHAnsi"/>
          <w:sz w:val="24"/>
          <w:szCs w:val="24"/>
        </w:rPr>
        <w:t>Приложение N 1</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sz w:val="24"/>
          <w:szCs w:val="24"/>
        </w:rPr>
      </w:pPr>
      <w:bookmarkStart w:id="9" w:name="Par311"/>
      <w:bookmarkEnd w:id="9"/>
      <w:r w:rsidRPr="003A4D90">
        <w:rPr>
          <w:rFonts w:asciiTheme="majorHAnsi" w:hAnsiTheme="majorHAnsi"/>
          <w:sz w:val="24"/>
          <w:szCs w:val="24"/>
        </w:rPr>
        <w:t>ТРЕБОВАНИЯ К АООП НОО ДЛЯ ГЛУХИХ ОБУЧАЮЩИХСЯ &lt;1&gt;</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6717B6" w:rsidRPr="003A4D90" w:rsidRDefault="006717B6">
      <w:pPr>
        <w:pStyle w:val="ConsPlusNormal"/>
        <w:ind w:firstLine="540"/>
        <w:jc w:val="both"/>
        <w:rPr>
          <w:rFonts w:asciiTheme="majorHAnsi" w:hAnsiTheme="majorHAnsi"/>
          <w:sz w:val="24"/>
          <w:szCs w:val="24"/>
        </w:rPr>
        <w:sectPr w:rsidR="006717B6" w:rsidRPr="003A4D90">
          <w:headerReference w:type="default" r:id="rId6"/>
          <w:footerReference w:type="default" r:id="rId7"/>
          <w:pgSz w:w="11906" w:h="16838"/>
          <w:pgMar w:top="1440" w:right="566" w:bottom="1440" w:left="1133" w:header="0" w:footer="0" w:gutter="0"/>
          <w:cols w:space="720"/>
          <w:noEndnote/>
        </w:sectPr>
      </w:pPr>
    </w:p>
    <w:p w:rsidR="006717B6" w:rsidRPr="003A4D90" w:rsidRDefault="006717B6">
      <w:pPr>
        <w:pStyle w:val="ConsPlusNormal"/>
        <w:jc w:val="both"/>
        <w:rPr>
          <w:rFonts w:asciiTheme="majorHAnsi" w:hAnsiTheme="majorHAnsi"/>
          <w:sz w:val="24"/>
          <w:szCs w:val="24"/>
        </w:rPr>
      </w:pPr>
    </w:p>
    <w:tbl>
      <w:tblPr>
        <w:tblW w:w="0" w:type="auto"/>
        <w:tblInd w:w="102"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0" w:name="Par316"/>
            <w:bookmarkEnd w:id="10"/>
            <w:r w:rsidRPr="003A4D90">
              <w:rPr>
                <w:rFonts w:asciiTheme="majorHAnsi" w:hAnsiTheme="majorHAnsi"/>
                <w:sz w:val="24"/>
                <w:szCs w:val="24"/>
              </w:rPr>
              <w:t>2. Требования к структуре АООП НОО для глухих обучающихся</w:t>
            </w:r>
          </w:p>
        </w:tc>
      </w:tr>
      <w:tr w:rsidR="006717B6" w:rsidRPr="003A4D90">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bookmarkStart w:id="11" w:name="Par318"/>
            <w:bookmarkEnd w:id="11"/>
            <w:r w:rsidRPr="003A4D90">
              <w:rPr>
                <w:rFonts w:asciiTheme="majorHAnsi" w:hAnsiTheme="majorHAnsi"/>
                <w:sz w:val="24"/>
                <w:szCs w:val="24"/>
              </w:rP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bookmarkStart w:id="12" w:name="Par319"/>
            <w:bookmarkEnd w:id="12"/>
            <w:r w:rsidRPr="003A4D90">
              <w:rPr>
                <w:rFonts w:asciiTheme="majorHAnsi" w:hAnsiTheme="majorHAnsi"/>
                <w:sz w:val="24"/>
                <w:szCs w:val="24"/>
              </w:rP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1.4</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13" w:name="Par321"/>
            <w:bookmarkEnd w:id="13"/>
            <w:r w:rsidRPr="003A4D90">
              <w:rPr>
                <w:rFonts w:asciiTheme="majorHAnsi" w:hAnsiTheme="majorHAnsi"/>
                <w:sz w:val="24"/>
                <w:szCs w:val="24"/>
              </w:rPr>
              <w:t>2.1. АООП НОО определяет содержание и организацию образовательной деятельности на уровне НОО</w:t>
            </w:r>
          </w:p>
        </w:tc>
      </w:tr>
      <w:tr w:rsidR="006717B6" w:rsidRPr="003A4D90">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w:t>
            </w:r>
            <w:r w:rsidRPr="003A4D90">
              <w:rPr>
                <w:rFonts w:asciiTheme="majorHAnsi" w:hAnsiTheme="majorHAnsi"/>
                <w:sz w:val="24"/>
                <w:szCs w:val="24"/>
              </w:rPr>
              <w:lastRenderedPageBreak/>
              <w:t>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w:t>
            </w:r>
            <w:r w:rsidRPr="003A4D90">
              <w:rPr>
                <w:rFonts w:asciiTheme="majorHAnsi" w:hAnsiTheme="majorHAnsi"/>
                <w:sz w:val="24"/>
                <w:szCs w:val="24"/>
              </w:rPr>
              <w:lastRenderedPageBreak/>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w:t>
            </w:r>
            <w:r w:rsidRPr="003A4D90">
              <w:rPr>
                <w:rFonts w:asciiTheme="majorHAnsi" w:hAnsiTheme="majorHAnsi"/>
                <w:sz w:val="24"/>
                <w:szCs w:val="24"/>
              </w:rPr>
              <w:lastRenderedPageBreak/>
              <w:t>расширение жизненного опыта, социальных контактов, в том числе со слышащими детьми и взрослыми на основе словесной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w:t>
            </w:r>
            <w:r w:rsidRPr="003A4D90">
              <w:rPr>
                <w:rFonts w:asciiTheme="majorHAnsi" w:hAnsiTheme="majorHAnsi"/>
                <w:sz w:val="24"/>
                <w:szCs w:val="24"/>
              </w:rPr>
              <w:lastRenderedPageBreak/>
              <w:t>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На основе данного варианта организация разрабатывает специальную индивидуальную программу развития (СИПР), учитывающую индивидуальные </w:t>
            </w:r>
            <w:r w:rsidRPr="003A4D90">
              <w:rPr>
                <w:rFonts w:asciiTheme="majorHAnsi" w:hAnsiTheme="majorHAnsi"/>
                <w:sz w:val="24"/>
                <w:szCs w:val="24"/>
              </w:rPr>
              <w:lastRenderedPageBreak/>
              <w:t>образовательные потребности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w:t>
            </w:r>
            <w:r w:rsidRPr="003A4D90">
              <w:rPr>
                <w:rFonts w:asciiTheme="majorHAnsi" w:hAnsiTheme="majorHAnsi"/>
                <w:sz w:val="24"/>
                <w:szCs w:val="24"/>
              </w:rPr>
              <w:lastRenderedPageBreak/>
              <w:t>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4" w:name="Par337"/>
            <w:bookmarkEnd w:id="14"/>
            <w:r w:rsidRPr="003A4D90">
              <w:rPr>
                <w:rFonts w:asciiTheme="majorHAnsi" w:hAnsiTheme="majorHAnsi"/>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6717B6" w:rsidRPr="003A4D90">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w:t>
            </w:r>
            <w:r w:rsidRPr="003A4D90">
              <w:rPr>
                <w:rFonts w:asciiTheme="majorHAnsi" w:hAnsiTheme="majorHAnsi"/>
                <w:sz w:val="24"/>
                <w:szCs w:val="24"/>
              </w:rPr>
              <w:lastRenderedPageBreak/>
              <w:t>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завершению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r w:rsidRPr="003A4D90">
              <w:rPr>
                <w:rFonts w:asciiTheme="majorHAnsi" w:hAnsiTheme="majorHAnsi"/>
                <w:sz w:val="24"/>
                <w:szCs w:val="24"/>
              </w:rPr>
              <w:lastRenderedPageBreak/>
              <w:t xml:space="preserve">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sidRPr="003A4D90">
                <w:rPr>
                  <w:rFonts w:asciiTheme="majorHAnsi" w:hAnsiTheme="majorHAnsi"/>
                  <w:color w:val="0000FF"/>
                  <w:sz w:val="24"/>
                  <w:szCs w:val="24"/>
                </w:rPr>
                <w:t>&lt;1&gt;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Выбор оптимальных условий получения </w:t>
            </w:r>
            <w:r w:rsidRPr="003A4D90">
              <w:rPr>
                <w:rFonts w:asciiTheme="majorHAnsi" w:hAnsiTheme="majorHAnsi"/>
                <w:sz w:val="24"/>
                <w:szCs w:val="24"/>
              </w:rPr>
              <w:lastRenderedPageBreak/>
              <w:t>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w:t>
            </w:r>
            <w:r w:rsidRPr="003A4D90">
              <w:rPr>
                <w:rFonts w:asciiTheme="majorHAnsi" w:hAnsiTheme="majorHAnsi"/>
                <w:sz w:val="24"/>
                <w:szCs w:val="24"/>
              </w:rPr>
              <w:lastRenderedPageBreak/>
              <w:t>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завершению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w:t>
            </w:r>
            <w:r w:rsidRPr="003A4D90">
              <w:rPr>
                <w:rFonts w:asciiTheme="majorHAnsi" w:hAnsiTheme="majorHAnsi"/>
                <w:sz w:val="24"/>
                <w:szCs w:val="24"/>
              </w:rPr>
              <w:lastRenderedPageBreak/>
              <w:t>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1.3 предназначен для образования глухих обучающихся с легкой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На основе данного варианта создается АООП НОО, которая при необходимости индивидуализируется (СИПР), к </w:t>
            </w:r>
            <w:r w:rsidRPr="003A4D90">
              <w:rPr>
                <w:rFonts w:asciiTheme="majorHAnsi" w:hAnsiTheme="majorHAnsi"/>
                <w:sz w:val="24"/>
                <w:szCs w:val="24"/>
              </w:rPr>
              <w:lastRenderedPageBreak/>
              <w:t>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завершению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w:t>
            </w:r>
            <w:r w:rsidRPr="003A4D90">
              <w:rPr>
                <w:rFonts w:asciiTheme="majorHAnsi" w:hAnsiTheme="majorHAnsi"/>
                <w:sz w:val="24"/>
                <w:szCs w:val="24"/>
              </w:rPr>
              <w:lastRenderedPageBreak/>
              <w:t>коммуникации); оказание необходимой дозированной помощи.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w:t>
            </w:r>
            <w:r w:rsidRPr="003A4D90">
              <w:rPr>
                <w:rFonts w:asciiTheme="majorHAnsi" w:hAnsiTheme="majorHAnsi"/>
                <w:sz w:val="24"/>
                <w:szCs w:val="24"/>
              </w:rPr>
              <w:lastRenderedPageBreak/>
              <w:t>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w:t>
            </w:r>
            <w:r w:rsidRPr="003A4D90">
              <w:rPr>
                <w:rFonts w:asciiTheme="majorHAnsi" w:hAnsiTheme="majorHAnsi"/>
                <w:sz w:val="24"/>
                <w:szCs w:val="24"/>
              </w:rPr>
              <w:lastRenderedPageBreak/>
              <w:t>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завершению обучения по СИПР.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w:t>
            </w:r>
            <w:r w:rsidRPr="003A4D90">
              <w:rPr>
                <w:rFonts w:asciiTheme="majorHAnsi" w:hAnsiTheme="majorHAnsi"/>
                <w:sz w:val="24"/>
                <w:szCs w:val="24"/>
              </w:rPr>
              <w:lastRenderedPageBreak/>
              <w:t>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w:t>
            </w:r>
            <w:r w:rsidRPr="003A4D90">
              <w:rPr>
                <w:rFonts w:asciiTheme="majorHAnsi" w:hAnsiTheme="majorHAnsi"/>
                <w:sz w:val="24"/>
                <w:szCs w:val="24"/>
              </w:rPr>
              <w:lastRenderedPageBreak/>
              <w:t>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5" w:name="Par362"/>
            <w:bookmarkEnd w:id="15"/>
            <w:r w:rsidRPr="003A4D90">
              <w:rPr>
                <w:rFonts w:asciiTheme="majorHAnsi" w:hAnsiTheme="majorHAnsi"/>
                <w:sz w:val="24"/>
                <w:szCs w:val="24"/>
              </w:rPr>
              <w:lastRenderedPageBreak/>
              <w:t>2.6. АООП НОО включает обязательную часть и часть, формируемую участниками образовательного процесса.</w:t>
            </w:r>
          </w:p>
        </w:tc>
      </w:tr>
      <w:tr w:rsidR="006717B6" w:rsidRPr="003A4D90">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sidRPr="003A4D90">
                <w:rPr>
                  <w:rFonts w:asciiTheme="majorHAnsi" w:hAnsiTheme="majorHAnsi"/>
                  <w:color w:val="0000FF"/>
                  <w:sz w:val="24"/>
                  <w:szCs w:val="24"/>
                </w:rPr>
                <w:t>&lt;2&gt;</w:t>
              </w:r>
            </w:hyperlink>
            <w:r w:rsidRPr="003A4D90">
              <w:rPr>
                <w:rFonts w:asciiTheme="majorHAnsi" w:hAnsiTheme="majorHAnsi"/>
                <w:sz w:val="24"/>
                <w:szCs w:val="24"/>
              </w:rP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СИПР составляет 60%, а часть, формируемая участниками образовательного процесса, - 40% от общего объема.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отдельных случаях соотношение объема обязательной части СИПР и части, формируемой </w:t>
            </w:r>
            <w:r w:rsidRPr="003A4D90">
              <w:rPr>
                <w:rFonts w:asciiTheme="majorHAnsi" w:hAnsiTheme="majorHAnsi"/>
                <w:sz w:val="24"/>
                <w:szCs w:val="24"/>
              </w:rPr>
              <w:lastRenderedPageBreak/>
              <w:t>участниками образовательного процесса, определяется индивидуальными образовательными возможностями обучающегося.</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6" w:name="Par367"/>
            <w:bookmarkEnd w:id="16"/>
            <w:r w:rsidRPr="003A4D90">
              <w:rPr>
                <w:rFonts w:asciiTheme="majorHAnsi" w:hAnsiTheme="majorHAnsi"/>
                <w:sz w:val="24"/>
                <w:szCs w:val="24"/>
              </w:rPr>
              <w:lastRenderedPageBreak/>
              <w:t>2.9.3. Учебный план включает обязательные предметные области и коррекционно-развивающую область.</w:t>
            </w:r>
          </w:p>
        </w:tc>
      </w:tr>
      <w:tr w:rsidR="006717B6" w:rsidRPr="003A4D90">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sidRPr="003A4D90">
                <w:rPr>
                  <w:rFonts w:asciiTheme="majorHAnsi" w:hAnsiTheme="majorHAnsi"/>
                  <w:color w:val="0000FF"/>
                  <w:sz w:val="24"/>
                  <w:szCs w:val="24"/>
                </w:rPr>
                <w:t>&lt;3&gt;</w:t>
              </w:r>
            </w:hyperlink>
            <w:r w:rsidRPr="003A4D90">
              <w:rPr>
                <w:rFonts w:asciiTheme="majorHAnsi" w:hAnsiTheme="majorHAnsi"/>
                <w:sz w:val="24"/>
                <w:szCs w:val="24"/>
              </w:rP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Русский язык и литературное чтение </w:t>
            </w:r>
            <w:hyperlink w:anchor="Par844" w:tooltip="Ссылка на текущий документ" w:history="1">
              <w:r w:rsidRPr="003A4D90">
                <w:rPr>
                  <w:rFonts w:asciiTheme="majorHAnsi" w:hAnsiTheme="majorHAnsi"/>
                  <w:color w:val="0000FF"/>
                  <w:sz w:val="24"/>
                  <w:szCs w:val="24"/>
                </w:rPr>
                <w:t>&lt;4&gt;</w:t>
              </w:r>
            </w:hyperlink>
            <w:r w:rsidRPr="003A4D90">
              <w:rPr>
                <w:rFonts w:asciiTheme="majorHAnsi" w:hAnsiTheme="majorHAnsi"/>
                <w:sz w:val="24"/>
                <w:szCs w:val="24"/>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w:t>
            </w:r>
            <w:r w:rsidRPr="003A4D90">
              <w:rPr>
                <w:rFonts w:asciiTheme="majorHAnsi" w:hAnsiTheme="majorHAnsi"/>
                <w:sz w:val="24"/>
                <w:szCs w:val="24"/>
              </w:rPr>
              <w:lastRenderedPageBreak/>
              <w:t xml:space="preserve">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sidRPr="003A4D90">
                <w:rPr>
                  <w:rFonts w:asciiTheme="majorHAnsi" w:hAnsiTheme="majorHAnsi"/>
                  <w:color w:val="0000FF"/>
                  <w:sz w:val="24"/>
                  <w:szCs w:val="24"/>
                </w:rPr>
                <w:t>&lt;5&gt;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w:t>
            </w:r>
            <w:r w:rsidRPr="003A4D90">
              <w:rPr>
                <w:rFonts w:asciiTheme="majorHAnsi" w:hAnsiTheme="majorHAnsi"/>
                <w:sz w:val="24"/>
                <w:szCs w:val="24"/>
              </w:rPr>
              <w:lastRenderedPageBreak/>
              <w:t>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w:t>
            </w:r>
            <w:r w:rsidRPr="003A4D90">
              <w:rPr>
                <w:rFonts w:asciiTheme="majorHAnsi" w:hAnsiTheme="majorHAnsi"/>
                <w:sz w:val="24"/>
                <w:szCs w:val="24"/>
              </w:rPr>
              <w:lastRenderedPageBreak/>
              <w:t>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Речь и альтернативная коммуникация.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w:t>
            </w:r>
            <w:r w:rsidRPr="003A4D90">
              <w:rPr>
                <w:rFonts w:asciiTheme="majorHAnsi" w:hAnsiTheme="majorHAnsi"/>
                <w:sz w:val="24"/>
                <w:szCs w:val="24"/>
              </w:rPr>
              <w:lastRenderedPageBreak/>
              <w:t>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6717B6" w:rsidRPr="003A4D90">
        <w:tc>
          <w:tcPr>
            <w:tcW w:w="3357"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w:t>
            </w:r>
            <w:r w:rsidRPr="003A4D90">
              <w:rPr>
                <w:rFonts w:asciiTheme="majorHAnsi" w:hAnsiTheme="majorHAnsi"/>
                <w:sz w:val="24"/>
                <w:szCs w:val="24"/>
              </w:rPr>
              <w:lastRenderedPageBreak/>
              <w:t>количественных представлений, усвоение "житейских понятий" в тесной связи с предметно-практической деятельностью.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6717B6" w:rsidRPr="003A4D90">
        <w:tc>
          <w:tcPr>
            <w:tcW w:w="3357"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w:t>
            </w:r>
            <w:r w:rsidRPr="003A4D90">
              <w:rPr>
                <w:rFonts w:asciiTheme="majorHAnsi" w:hAnsiTheme="majorHAnsi"/>
                <w:sz w:val="24"/>
                <w:szCs w:val="24"/>
              </w:rPr>
              <w:lastRenderedPageBreak/>
              <w:t xml:space="preserve">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w:t>
            </w:r>
            <w:r w:rsidRPr="003A4D90">
              <w:rPr>
                <w:rFonts w:asciiTheme="majorHAnsi" w:hAnsiTheme="majorHAnsi"/>
                <w:sz w:val="24"/>
                <w:szCs w:val="24"/>
              </w:rPr>
              <w:lastRenderedPageBreak/>
              <w:t>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w:t>
            </w:r>
            <w:r w:rsidRPr="003A4D90">
              <w:rPr>
                <w:rFonts w:asciiTheme="majorHAnsi" w:hAnsiTheme="majorHAnsi"/>
                <w:sz w:val="24"/>
                <w:szCs w:val="24"/>
              </w:rPr>
              <w:lastRenderedPageBreak/>
              <w:t xml:space="preserve">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w:t>
            </w:r>
            <w:r w:rsidRPr="003A4D90">
              <w:rPr>
                <w:rFonts w:asciiTheme="majorHAnsi" w:hAnsiTheme="majorHAnsi"/>
                <w:sz w:val="24"/>
                <w:szCs w:val="24"/>
              </w:rPr>
              <w:lastRenderedPageBreak/>
              <w:t>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w:t>
            </w:r>
            <w:r w:rsidRPr="003A4D90">
              <w:rPr>
                <w:rFonts w:asciiTheme="majorHAnsi" w:hAnsiTheme="majorHAnsi"/>
                <w:sz w:val="24"/>
                <w:szCs w:val="24"/>
              </w:rPr>
              <w:lastRenderedPageBreak/>
              <w:t>явлениям и объектам неживой и 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w:t>
            </w:r>
            <w:r w:rsidRPr="003A4D90">
              <w:rPr>
                <w:rFonts w:asciiTheme="majorHAnsi" w:hAnsiTheme="majorHAnsi"/>
                <w:sz w:val="24"/>
                <w:szCs w:val="24"/>
              </w:rPr>
              <w:lastRenderedPageBreak/>
              <w:t>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717B6" w:rsidRPr="003A4D90">
        <w:tc>
          <w:tcPr>
            <w:tcW w:w="3357"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Предметная область: Основы религиозных культур и светской этики </w:t>
            </w:r>
            <w:hyperlink w:anchor="Par846" w:tooltip="Ссылка на текущий документ" w:history="1">
              <w:r w:rsidRPr="003A4D90">
                <w:rPr>
                  <w:rFonts w:asciiTheme="majorHAnsi" w:hAnsiTheme="majorHAnsi"/>
                  <w:color w:val="0000FF"/>
                  <w:sz w:val="24"/>
                  <w:szCs w:val="24"/>
                </w:rPr>
                <w:t>&lt;6&gt;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w:t>
            </w:r>
            <w:r w:rsidRPr="003A4D90">
              <w:rPr>
                <w:rFonts w:asciiTheme="majorHAnsi" w:hAnsiTheme="majorHAnsi"/>
                <w:sz w:val="24"/>
                <w:szCs w:val="24"/>
              </w:rPr>
              <w:lastRenderedPageBreak/>
              <w:t>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w:t>
            </w:r>
            <w:r w:rsidRPr="003A4D90">
              <w:rPr>
                <w:rFonts w:asciiTheme="majorHAnsi" w:hAnsiTheme="majorHAnsi"/>
                <w:sz w:val="24"/>
                <w:szCs w:val="24"/>
              </w:rPr>
              <w:lastRenderedPageBreak/>
              <w:t>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w:t>
            </w:r>
            <w:r w:rsidRPr="003A4D90">
              <w:rPr>
                <w:rFonts w:asciiTheme="majorHAnsi" w:hAnsiTheme="majorHAnsi"/>
                <w:sz w:val="24"/>
                <w:szCs w:val="24"/>
              </w:rPr>
              <w:lastRenderedPageBreak/>
              <w:t>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6717B6" w:rsidRPr="003A4D90">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w:t>
            </w:r>
            <w:r w:rsidRPr="003A4D90">
              <w:rPr>
                <w:rFonts w:asciiTheme="majorHAnsi" w:hAnsiTheme="majorHAnsi"/>
                <w:sz w:val="24"/>
                <w:szCs w:val="24"/>
              </w:rPr>
              <w:lastRenderedPageBreak/>
              <w:t>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Овладение основами трудовой деятельности, необходимой в разных жизненных сферах, овладение технологиями, необходимыми </w:t>
            </w:r>
            <w:r w:rsidRPr="003A4D90">
              <w:rPr>
                <w:rFonts w:asciiTheme="majorHAnsi" w:hAnsiTheme="majorHAnsi"/>
                <w:sz w:val="24"/>
                <w:szCs w:val="24"/>
              </w:rPr>
              <w:lastRenderedPageBreak/>
              <w:t>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w:t>
            </w:r>
            <w:r w:rsidRPr="003A4D90">
              <w:rPr>
                <w:rFonts w:asciiTheme="majorHAnsi" w:hAnsiTheme="majorHAnsi"/>
                <w:sz w:val="24"/>
                <w:szCs w:val="24"/>
              </w:rP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717B6" w:rsidRPr="003A4D90">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w:t>
            </w:r>
            <w:r w:rsidRPr="003A4D90">
              <w:rPr>
                <w:rFonts w:asciiTheme="majorHAnsi" w:hAnsiTheme="majorHAnsi"/>
                <w:sz w:val="24"/>
                <w:szCs w:val="24"/>
              </w:rPr>
              <w:lastRenderedPageBreak/>
              <w:t xml:space="preserve">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w:t>
            </w:r>
            <w:r w:rsidRPr="003A4D90">
              <w:rPr>
                <w:rFonts w:asciiTheme="majorHAnsi" w:hAnsiTheme="majorHAnsi"/>
                <w:sz w:val="24"/>
                <w:szCs w:val="24"/>
              </w:rPr>
              <w:lastRenderedPageBreak/>
              <w:t>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w:t>
            </w:r>
            <w:r w:rsidRPr="003A4D90">
              <w:rPr>
                <w:rFonts w:asciiTheme="majorHAnsi" w:hAnsiTheme="majorHAnsi"/>
                <w:sz w:val="24"/>
                <w:szCs w:val="24"/>
              </w:rPr>
              <w:lastRenderedPageBreak/>
              <w:t>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Обучение выполнению доступных видов движений на уроках физкультуры и вне их. Формирование умения </w:t>
            </w:r>
            <w:r w:rsidRPr="003A4D90">
              <w:rPr>
                <w:rFonts w:asciiTheme="majorHAnsi" w:hAnsiTheme="majorHAnsi"/>
                <w:sz w:val="24"/>
                <w:szCs w:val="24"/>
              </w:rPr>
              <w:lastRenderedPageBreak/>
              <w:t>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17" w:name="Par431"/>
            <w:bookmarkEnd w:id="17"/>
            <w:r w:rsidRPr="003A4D90">
              <w:rPr>
                <w:rFonts w:asciiTheme="majorHAnsi" w:hAnsiTheme="majorHAnsi"/>
                <w:sz w:val="24"/>
                <w:szCs w:val="24"/>
              </w:rPr>
              <w:lastRenderedPageBreak/>
              <w:t>Коррекционно-развивающая область и основные задачи реализации содержания</w:t>
            </w:r>
          </w:p>
        </w:tc>
      </w:tr>
      <w:tr w:rsidR="006717B6" w:rsidRPr="003A4D90">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"Формирование речевого слуха и произносительной стороны речи" </w:t>
            </w:r>
            <w:r w:rsidRPr="003A4D90">
              <w:rPr>
                <w:rFonts w:asciiTheme="majorHAnsi" w:hAnsiTheme="majorHAnsi"/>
                <w:sz w:val="24"/>
                <w:szCs w:val="24"/>
              </w:rPr>
              <w:lastRenderedPageBreak/>
              <w:t>(индивидуальные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речевого слуха;</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w:t>
            </w:r>
            <w:r w:rsidRPr="003A4D90">
              <w:rPr>
                <w:rFonts w:asciiTheme="majorHAnsi" w:hAnsiTheme="majorHAnsi"/>
                <w:sz w:val="24"/>
                <w:szCs w:val="24"/>
              </w:rPr>
              <w:lastRenderedPageBreak/>
              <w:t>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Коррекционный курс "Музыкально-ритмические занятия" (фронтальные занятия).</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w:t>
            </w:r>
            <w:r w:rsidRPr="003A4D90">
              <w:rPr>
                <w:rFonts w:asciiTheme="majorHAnsi" w:hAnsiTheme="majorHAnsi"/>
                <w:sz w:val="24"/>
                <w:szCs w:val="24"/>
              </w:rPr>
              <w:lastRenderedPageBreak/>
              <w:t>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"Развитие слухового восприятия и техника речи"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w:t>
            </w:r>
            <w:r w:rsidRPr="003A4D90">
              <w:rPr>
                <w:rFonts w:asciiTheme="majorHAnsi" w:hAnsiTheme="majorHAnsi"/>
                <w:sz w:val="24"/>
                <w:szCs w:val="24"/>
              </w:rPr>
              <w:lastRenderedPageBreak/>
              <w:t>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w:t>
            </w:r>
            <w:r w:rsidRPr="003A4D90">
              <w:rPr>
                <w:rFonts w:asciiTheme="majorHAnsi" w:hAnsiTheme="majorHAnsi"/>
                <w:sz w:val="24"/>
                <w:szCs w:val="24"/>
              </w:rPr>
              <w:lastRenderedPageBreak/>
              <w:t xml:space="preserve">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w:t>
            </w:r>
            <w:r w:rsidRPr="003A4D90">
              <w:rPr>
                <w:rFonts w:asciiTheme="majorHAnsi" w:hAnsiTheme="majorHAnsi"/>
                <w:sz w:val="24"/>
                <w:szCs w:val="24"/>
              </w:rPr>
              <w:lastRenderedPageBreak/>
              <w:t>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Содержание данной области может быть дополнено </w:t>
            </w:r>
            <w:r w:rsidRPr="003A4D90">
              <w:rPr>
                <w:rFonts w:asciiTheme="majorHAnsi" w:hAnsiTheme="majorHAnsi"/>
                <w:sz w:val="24"/>
                <w:szCs w:val="24"/>
              </w:rPr>
              <w:lastRenderedPageBreak/>
              <w:t>Организацией самостоятельно, исходя из психофизических особенностей обучающихся на основании рекомендаций ПМПК, ИПР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"Формирование речевого слуха и произносительной стороны речи"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w:t>
            </w:r>
            <w:r w:rsidRPr="003A4D90">
              <w:rPr>
                <w:rFonts w:asciiTheme="majorHAnsi" w:hAnsiTheme="majorHAnsi"/>
                <w:sz w:val="24"/>
                <w:szCs w:val="24"/>
              </w:rPr>
              <w:lastRenderedPageBreak/>
              <w:t>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"Музыкально-ритмические занятия"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Эстетическое воспитание, расширение кругозора, развитие эмоционально-волевой и </w:t>
            </w:r>
            <w:r w:rsidRPr="003A4D90">
              <w:rPr>
                <w:rFonts w:asciiTheme="majorHAnsi" w:hAnsiTheme="majorHAnsi"/>
                <w:sz w:val="24"/>
                <w:szCs w:val="24"/>
              </w:rPr>
              <w:lastRenderedPageBreak/>
              <w:t xml:space="preserve">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w:t>
            </w:r>
            <w:r w:rsidRPr="003A4D90">
              <w:rPr>
                <w:rFonts w:asciiTheme="majorHAnsi" w:hAnsiTheme="majorHAnsi"/>
                <w:sz w:val="24"/>
                <w:szCs w:val="24"/>
              </w:rPr>
              <w:lastRenderedPageBreak/>
              <w:t>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слухового восприятия и техника речи"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w:t>
            </w:r>
            <w:r w:rsidRPr="003A4D90">
              <w:rPr>
                <w:rFonts w:asciiTheme="majorHAnsi" w:hAnsiTheme="majorHAnsi"/>
                <w:sz w:val="24"/>
                <w:szCs w:val="24"/>
              </w:rPr>
              <w:lastRenderedPageBreak/>
              <w:t xml:space="preserve">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w:t>
            </w:r>
            <w:r w:rsidRPr="003A4D90">
              <w:rPr>
                <w:rFonts w:asciiTheme="majorHAnsi" w:hAnsiTheme="majorHAnsi"/>
                <w:sz w:val="24"/>
                <w:szCs w:val="24"/>
              </w:rPr>
              <w:lastRenderedPageBreak/>
              <w:t>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w:t>
            </w:r>
            <w:r w:rsidRPr="003A4D90">
              <w:rPr>
                <w:rFonts w:asciiTheme="majorHAnsi" w:hAnsiTheme="majorHAnsi"/>
                <w:sz w:val="24"/>
                <w:szCs w:val="24"/>
              </w:rPr>
              <w:lastRenderedPageBreak/>
              <w:t>деятельности, развитие жизненных компетенций, необходимых в учебной и внеурочной деятельности и способствующих социальной адаптации.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познавательной сферы"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"Развитие слухового восприятия и обучение произношению"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w:t>
            </w:r>
            <w:r w:rsidRPr="003A4D90">
              <w:rPr>
                <w:rFonts w:asciiTheme="majorHAnsi" w:hAnsiTheme="majorHAnsi"/>
                <w:sz w:val="24"/>
                <w:szCs w:val="24"/>
              </w:rPr>
              <w:lastRenderedPageBreak/>
              <w:t>"Музыкально-ритмические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"Коррекционно-развивающие занятия"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Сенсомоторное развитие обучающихся. Развитие различных видов восприятия </w:t>
            </w:r>
            <w:r w:rsidRPr="003A4D90">
              <w:rPr>
                <w:rFonts w:asciiTheme="majorHAnsi" w:hAnsiTheme="majorHAnsi"/>
                <w:sz w:val="24"/>
                <w:szCs w:val="24"/>
              </w:rPr>
              <w:lastRenderedPageBreak/>
              <w:t>(зрительного,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6717B6" w:rsidRPr="003A4D90">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8" w:name="Par469"/>
            <w:bookmarkEnd w:id="18"/>
            <w:r w:rsidRPr="003A4D90">
              <w:rPr>
                <w:rFonts w:asciiTheme="majorHAnsi" w:hAnsiTheme="majorHAnsi"/>
                <w:sz w:val="24"/>
                <w:szCs w:val="24"/>
              </w:rPr>
              <w:lastRenderedPageBreak/>
              <w:t xml:space="preserve">2.9.4. Программа формирования универсальных учебных действий </w:t>
            </w:r>
            <w:hyperlink w:anchor="Par847" w:tooltip="Ссылка на текущий документ" w:history="1">
              <w:r w:rsidRPr="003A4D90">
                <w:rPr>
                  <w:rFonts w:asciiTheme="majorHAnsi" w:hAnsiTheme="majorHAnsi"/>
                  <w:color w:val="0000FF"/>
                  <w:sz w:val="24"/>
                  <w:szCs w:val="24"/>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формирования базовых учебных действий</w:t>
            </w:r>
          </w:p>
        </w:tc>
      </w:tr>
      <w:tr w:rsidR="006717B6" w:rsidRPr="003A4D90">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9" w:name="Par474"/>
            <w:bookmarkEnd w:id="19"/>
            <w:r w:rsidRPr="003A4D90">
              <w:rPr>
                <w:rFonts w:asciiTheme="majorHAnsi" w:hAnsiTheme="majorHAnsi"/>
                <w:sz w:val="24"/>
                <w:szCs w:val="24"/>
              </w:rPr>
              <w:t xml:space="preserve">2.9.5. Программа отдельных учебных предметов </w:t>
            </w:r>
            <w:hyperlink w:anchor="Par848" w:tooltip="Ссылка на текущий документ" w:history="1">
              <w:r w:rsidRPr="003A4D90">
                <w:rPr>
                  <w:rFonts w:asciiTheme="majorHAnsi" w:hAnsiTheme="majorHAnsi"/>
                  <w:color w:val="0000FF"/>
                  <w:sz w:val="24"/>
                  <w:szCs w:val="24"/>
                </w:rPr>
                <w:t>&lt;8&gt;</w:t>
              </w:r>
            </w:hyperlink>
            <w:r w:rsidRPr="003A4D90">
              <w:rPr>
                <w:rFonts w:asciiTheme="majorHAnsi" w:hAnsiTheme="majorHAnsi"/>
                <w:sz w:val="24"/>
                <w:szCs w:val="24"/>
              </w:rPr>
              <w:t>, курсов коррекционно-развивающей области</w:t>
            </w:r>
          </w:p>
        </w:tc>
      </w:tr>
      <w:tr w:rsidR="006717B6" w:rsidRPr="003A4D90">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6717B6" w:rsidRPr="003A4D90">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0" w:name="Par477"/>
            <w:bookmarkEnd w:id="20"/>
            <w:r w:rsidRPr="003A4D90">
              <w:rPr>
                <w:rFonts w:asciiTheme="majorHAnsi" w:hAnsiTheme="majorHAnsi"/>
                <w:sz w:val="24"/>
                <w:szCs w:val="24"/>
              </w:rPr>
              <w:t xml:space="preserve">2.9.6. Программа духовно-нравственного развития, воспитания </w:t>
            </w:r>
            <w:hyperlink w:anchor="Par849" w:tooltip="Ссылка на текущий документ" w:history="1">
              <w:r w:rsidRPr="003A4D90">
                <w:rPr>
                  <w:rFonts w:asciiTheme="majorHAnsi" w:hAnsiTheme="majorHAnsi"/>
                  <w:color w:val="0000FF"/>
                  <w:sz w:val="24"/>
                  <w:szCs w:val="24"/>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нравственного развития</w:t>
            </w:r>
          </w:p>
        </w:tc>
      </w:tr>
      <w:tr w:rsidR="006717B6" w:rsidRPr="003A4D90">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1" w:name="Par481"/>
            <w:bookmarkEnd w:id="21"/>
            <w:r w:rsidRPr="003A4D90">
              <w:rPr>
                <w:rFonts w:asciiTheme="majorHAnsi" w:hAnsiTheme="majorHAnsi"/>
                <w:sz w:val="24"/>
                <w:szCs w:val="24"/>
              </w:rPr>
              <w:t xml:space="preserve">2.9.7. Программа коррекционной работы </w:t>
            </w:r>
            <w:hyperlink w:anchor="Par850" w:tooltip="Ссылка на текущий документ" w:history="1">
              <w:r w:rsidRPr="003A4D90">
                <w:rPr>
                  <w:rFonts w:asciiTheme="majorHAnsi" w:hAnsiTheme="majorHAnsi"/>
                  <w:color w:val="0000FF"/>
                  <w:sz w:val="24"/>
                  <w:szCs w:val="24"/>
                </w:rPr>
                <w:t>&lt;10&gt;</w:t>
              </w:r>
            </w:hyperlink>
          </w:p>
        </w:tc>
      </w:tr>
      <w:tr w:rsidR="006717B6" w:rsidRPr="003A4D90">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w:t>
            </w:r>
            <w:r w:rsidRPr="003A4D90">
              <w:rPr>
                <w:rFonts w:asciiTheme="majorHAnsi" w:hAnsiTheme="majorHAnsi"/>
                <w:sz w:val="24"/>
                <w:szCs w:val="24"/>
              </w:rPr>
              <w:lastRenderedPageBreak/>
              <w:t>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обеспечивать: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грамматической системой языка, развитие речевого слуха, устной речи, понимания смысла текстов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возможность освоения обучающимися АООП НОО и их инклюзии (интеграции) в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осуществление специальной поддержки освоения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систему комплексного </w:t>
            </w:r>
            <w:r w:rsidRPr="003A4D90">
              <w:rPr>
                <w:rFonts w:asciiTheme="majorHAnsi" w:hAnsiTheme="majorHAnsi"/>
                <w:sz w:val="24"/>
                <w:szCs w:val="24"/>
              </w:rPr>
              <w:lastRenderedPageBreak/>
              <w:t>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w:t>
            </w:r>
            <w:r w:rsidRPr="003A4D90">
              <w:rPr>
                <w:rFonts w:asciiTheme="majorHAnsi" w:hAnsiTheme="majorHAnsi"/>
                <w:sz w:val="24"/>
                <w:szCs w:val="24"/>
              </w:rPr>
              <w:lastRenderedPageBreak/>
              <w:t>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планируемые результаты коррекционной работы.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удовлетворение особых образовательных </w:t>
            </w:r>
            <w:r w:rsidRPr="003A4D90">
              <w:rPr>
                <w:rFonts w:asciiTheme="majorHAnsi" w:hAnsiTheme="majorHAnsi"/>
                <w:sz w:val="24"/>
                <w:szCs w:val="24"/>
              </w:rPr>
              <w:lastRenderedPageBreak/>
              <w:t>потребностей обучающихся с нарушением слуха;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При возникновении трудностей в освоении обучающимися с нарушением слуха содержания АООП НОО </w:t>
            </w:r>
            <w:r w:rsidRPr="003A4D90">
              <w:rPr>
                <w:rFonts w:asciiTheme="majorHAnsi" w:hAnsiTheme="majorHAnsi"/>
                <w:sz w:val="24"/>
                <w:szCs w:val="24"/>
              </w:rPr>
              <w:lastRenderedPageBreak/>
              <w:t>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предусматривает реализацию коррекционно-развивающей области (направления) через:</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взаимодействие с семьей (законными представителями) обучающихся с нарушением слуха.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коррекционной работы должна содержать: цель, задачи, программы коррекционных </w:t>
            </w:r>
            <w:r w:rsidRPr="003A4D90">
              <w:rPr>
                <w:rFonts w:asciiTheme="majorHAnsi" w:hAnsiTheme="majorHAnsi"/>
                <w:sz w:val="24"/>
                <w:szCs w:val="24"/>
              </w:rP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2" w:name="Par505"/>
            <w:bookmarkEnd w:id="22"/>
            <w:r w:rsidRPr="003A4D90">
              <w:rPr>
                <w:rFonts w:asciiTheme="majorHAnsi" w:hAnsiTheme="majorHAnsi"/>
                <w:sz w:val="24"/>
                <w:szCs w:val="24"/>
              </w:rP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sidRPr="003A4D90">
                <w:rPr>
                  <w:rFonts w:asciiTheme="majorHAnsi" w:hAnsiTheme="majorHAnsi"/>
                  <w:color w:val="0000FF"/>
                  <w:sz w:val="24"/>
                  <w:szCs w:val="24"/>
                </w:rPr>
                <w:t>&lt;11&gt;</w:t>
              </w:r>
            </w:hyperlink>
          </w:p>
        </w:tc>
      </w:tr>
      <w:tr w:rsidR="006717B6" w:rsidRPr="003A4D90">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w:t>
            </w:r>
            <w:r w:rsidRPr="003A4D90">
              <w:rPr>
                <w:rFonts w:asciiTheme="majorHAnsi" w:hAnsiTheme="majorHAnsi"/>
                <w:sz w:val="24"/>
                <w:szCs w:val="24"/>
              </w:rPr>
              <w:lastRenderedPageBreak/>
              <w:t>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w:t>
            </w:r>
            <w:r w:rsidRPr="003A4D90">
              <w:rPr>
                <w:rFonts w:asciiTheme="majorHAnsi" w:hAnsiTheme="majorHAnsi"/>
                <w:sz w:val="24"/>
                <w:szCs w:val="24"/>
              </w:rPr>
              <w:lastRenderedPageBreak/>
              <w:t>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3" w:name="Par508"/>
            <w:bookmarkEnd w:id="23"/>
            <w:r w:rsidRPr="003A4D90">
              <w:rPr>
                <w:rFonts w:asciiTheme="majorHAnsi" w:hAnsiTheme="majorHAnsi"/>
                <w:sz w:val="24"/>
                <w:szCs w:val="24"/>
              </w:rPr>
              <w:lastRenderedPageBreak/>
              <w:t>2.9.10. Программа внеурочной деятельности</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717B6" w:rsidRPr="003A4D90">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717B6" w:rsidRPr="003A4D90">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4" w:name="Par515"/>
            <w:bookmarkEnd w:id="24"/>
            <w:r w:rsidRPr="003A4D90">
              <w:rPr>
                <w:rFonts w:asciiTheme="majorHAnsi" w:hAnsiTheme="majorHAnsi"/>
                <w:sz w:val="24"/>
                <w:szCs w:val="24"/>
              </w:rPr>
              <w:t>3. Требования к условиям реализации АООП НОО для глухих обучающихся</w:t>
            </w:r>
          </w:p>
        </w:tc>
      </w:tr>
      <w:tr w:rsidR="006717B6" w:rsidRPr="003A4D90">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1.4</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5" w:name="Par520"/>
            <w:bookmarkEnd w:id="25"/>
            <w:r w:rsidRPr="003A4D90">
              <w:rPr>
                <w:rFonts w:asciiTheme="majorHAnsi" w:hAnsiTheme="majorHAnsi"/>
                <w:sz w:val="24"/>
                <w:szCs w:val="24"/>
              </w:rPr>
              <w:t>3.4. Требования к кадровым условиям</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6" w:name="Par524"/>
            <w:bookmarkEnd w:id="26"/>
            <w:r w:rsidRPr="003A4D90">
              <w:rPr>
                <w:rFonts w:asciiTheme="majorHAnsi" w:hAnsiTheme="majorHAnsi"/>
                <w:sz w:val="24"/>
                <w:szCs w:val="24"/>
              </w:rPr>
              <w:lastRenderedPageBreak/>
              <w:t>3.6. Требования к материально-техническим условиям</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организации пространства. Важным условием организации пространства, в котором обучаются глухие обучающиеся, является: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обеспечение надлежащими звуковыми средствами воспроизведения информации.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w:t>
            </w:r>
            <w:r w:rsidRPr="003A4D90">
              <w:rPr>
                <w:rFonts w:asciiTheme="majorHAnsi" w:hAnsiTheme="majorHAnsi"/>
                <w:sz w:val="24"/>
                <w:szCs w:val="24"/>
              </w:rPr>
              <w:lastRenderedPageBreak/>
              <w:t>инфракрасное излучение.</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717B6" w:rsidRPr="003A4D90">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Требования к организации рабочего места.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Требования к организации рабочего места.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6717B6" w:rsidRPr="003A4D90" w:rsidRDefault="006717B6">
            <w:pPr>
              <w:pStyle w:val="ConsPlusNormal"/>
              <w:ind w:firstLine="380"/>
              <w:jc w:val="both"/>
              <w:rPr>
                <w:rFonts w:asciiTheme="majorHAnsi" w:hAnsiTheme="majorHAnsi"/>
                <w:sz w:val="24"/>
                <w:szCs w:val="24"/>
              </w:rPr>
            </w:pPr>
            <w:r w:rsidRPr="003A4D90">
              <w:rPr>
                <w:rFonts w:asciiTheme="majorHAnsi" w:hAnsiTheme="majorHAnsi"/>
                <w:sz w:val="24"/>
                <w:szCs w:val="24"/>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При организации учебного </w:t>
            </w:r>
            <w:r w:rsidRPr="003A4D90">
              <w:rPr>
                <w:rFonts w:asciiTheme="majorHAnsi" w:hAnsiTheme="majorHAnsi"/>
                <w:sz w:val="24"/>
                <w:szCs w:val="24"/>
              </w:rPr>
              <w:lastRenderedPageBreak/>
              <w:t>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6717B6" w:rsidRPr="003A4D90" w:rsidRDefault="006717B6">
            <w:pPr>
              <w:pStyle w:val="ConsPlusNormal"/>
              <w:ind w:firstLine="400"/>
              <w:jc w:val="both"/>
              <w:rPr>
                <w:rFonts w:asciiTheme="majorHAnsi" w:hAnsiTheme="majorHAnsi"/>
                <w:sz w:val="24"/>
                <w:szCs w:val="24"/>
              </w:rPr>
            </w:pPr>
            <w:r w:rsidRPr="003A4D90">
              <w:rPr>
                <w:rFonts w:asciiTheme="majorHAnsi" w:hAnsiTheme="majorHAnsi"/>
                <w:sz w:val="24"/>
                <w:szCs w:val="24"/>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717B6" w:rsidRPr="003A4D90" w:rsidRDefault="006717B6">
            <w:pPr>
              <w:pStyle w:val="ConsPlusNormal"/>
              <w:ind w:firstLine="400"/>
              <w:jc w:val="both"/>
              <w:rPr>
                <w:rFonts w:asciiTheme="majorHAnsi" w:hAnsiTheme="majorHAnsi"/>
                <w:sz w:val="24"/>
                <w:szCs w:val="24"/>
              </w:rPr>
            </w:pPr>
            <w:r w:rsidRPr="003A4D90">
              <w:rPr>
                <w:rFonts w:asciiTheme="majorHAnsi" w:hAnsiTheme="majorHAnsi"/>
                <w:sz w:val="24"/>
                <w:szCs w:val="24"/>
              </w:rPr>
              <w:t>Для детей, которые нуждаются в уходе, предусматриваются оборудованные душевые, специальные кабинки для гигиенических процедур.</w:t>
            </w:r>
          </w:p>
          <w:p w:rsidR="006717B6" w:rsidRPr="003A4D90" w:rsidRDefault="006717B6">
            <w:pPr>
              <w:pStyle w:val="ConsPlusNormal"/>
              <w:ind w:firstLine="400"/>
              <w:jc w:val="both"/>
              <w:rPr>
                <w:rFonts w:asciiTheme="majorHAnsi" w:hAnsiTheme="majorHAnsi"/>
                <w:sz w:val="24"/>
                <w:szCs w:val="24"/>
              </w:rPr>
            </w:pPr>
            <w:r w:rsidRPr="003A4D90">
              <w:rPr>
                <w:rFonts w:asciiTheme="majorHAnsi" w:hAnsiTheme="majorHAnsi"/>
                <w:sz w:val="24"/>
                <w:szCs w:val="24"/>
              </w:rPr>
              <w:t xml:space="preserve">Для глухих детей с умеренной или тяжелой умственной отсталостью должны быть подобраны </w:t>
            </w:r>
            <w:r w:rsidRPr="003A4D90">
              <w:rPr>
                <w:rFonts w:asciiTheme="majorHAnsi" w:hAnsiTheme="majorHAnsi"/>
                <w:sz w:val="24"/>
                <w:szCs w:val="24"/>
              </w:rPr>
              <w:lastRenderedPageBreak/>
              <w:t>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6717B6" w:rsidRPr="003A4D90" w:rsidRDefault="006717B6">
            <w:pPr>
              <w:pStyle w:val="ConsPlusNormal"/>
              <w:ind w:firstLine="400"/>
              <w:jc w:val="both"/>
              <w:rPr>
                <w:rFonts w:asciiTheme="majorHAnsi" w:hAnsiTheme="majorHAnsi"/>
                <w:sz w:val="24"/>
                <w:szCs w:val="24"/>
              </w:rPr>
            </w:pPr>
            <w:r w:rsidRPr="003A4D90">
              <w:rPr>
                <w:rFonts w:asciiTheme="majorHAnsi" w:hAnsiTheme="majorHAnsi"/>
                <w:sz w:val="24"/>
                <w:szCs w:val="24"/>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6717B6" w:rsidRPr="003A4D90">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rsidRPr="003A4D90">
              <w:rPr>
                <w:rFonts w:asciiTheme="majorHAnsi" w:hAnsiTheme="majorHAnsi"/>
                <w:sz w:val="24"/>
                <w:szCs w:val="24"/>
              </w:rPr>
              <w:lastRenderedPageBreak/>
              <w:t>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 xml:space="preserve">Требования к специальным учебникам, специальным рабочим тетрадям, специальным дидактическим материалам, специальным </w:t>
            </w:r>
            <w:r w:rsidRPr="003A4D90">
              <w:rPr>
                <w:rFonts w:asciiTheme="majorHAnsi" w:hAnsiTheme="majorHAnsi"/>
                <w:sz w:val="24"/>
                <w:szCs w:val="24"/>
              </w:rPr>
              <w:lastRenderedPageBreak/>
              <w:t>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 xml:space="preserve">Требования к специальным учебникам, специальным рабочим тетрадям, специальным дидактическим материалам, специальным </w:t>
            </w:r>
            <w:r w:rsidRPr="003A4D90">
              <w:rPr>
                <w:rFonts w:asciiTheme="majorHAnsi" w:hAnsiTheme="majorHAnsi"/>
                <w:sz w:val="24"/>
                <w:szCs w:val="24"/>
              </w:rPr>
              <w:lastRenderedPageBreak/>
              <w:t>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rsidRPr="003A4D90">
              <w:rPr>
                <w:rFonts w:asciiTheme="majorHAnsi" w:hAnsiTheme="majorHAnsi"/>
                <w:sz w:val="24"/>
                <w:szCs w:val="24"/>
              </w:rPr>
              <w:lastRenderedPageBreak/>
              <w:t>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7" w:name="Par553"/>
            <w:bookmarkEnd w:id="27"/>
            <w:r w:rsidRPr="003A4D90">
              <w:rPr>
                <w:rFonts w:asciiTheme="majorHAnsi" w:hAnsiTheme="majorHAnsi"/>
                <w:sz w:val="24"/>
                <w:szCs w:val="24"/>
              </w:rPr>
              <w:lastRenderedPageBreak/>
              <w:t>4. Требования к результатам освоения АООП НОО для глухих обучающихся</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Вариант 1.4</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20"/>
              <w:jc w:val="both"/>
              <w:outlineLvl w:val="3"/>
              <w:rPr>
                <w:rFonts w:asciiTheme="majorHAnsi" w:hAnsiTheme="majorHAnsi"/>
                <w:sz w:val="24"/>
                <w:szCs w:val="24"/>
              </w:rPr>
            </w:pPr>
            <w:bookmarkStart w:id="28" w:name="Par558"/>
            <w:bookmarkEnd w:id="28"/>
            <w:r w:rsidRPr="003A4D90">
              <w:rPr>
                <w:rFonts w:asciiTheme="majorHAnsi" w:hAnsiTheme="majorHAnsi"/>
                <w:sz w:val="24"/>
                <w:szCs w:val="24"/>
              </w:rPr>
              <w:t>4.1. Стандарт устанавливает требования к результатам освоения АООП НОО</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20"/>
              <w:jc w:val="both"/>
              <w:outlineLvl w:val="3"/>
              <w:rPr>
                <w:rFonts w:asciiTheme="majorHAnsi" w:hAnsiTheme="majorHAnsi"/>
                <w:sz w:val="24"/>
                <w:szCs w:val="24"/>
              </w:rPr>
            </w:pPr>
            <w:bookmarkStart w:id="29" w:name="Par559"/>
            <w:bookmarkEnd w:id="29"/>
            <w:r w:rsidRPr="003A4D90">
              <w:rPr>
                <w:rFonts w:asciiTheme="majorHAnsi" w:hAnsiTheme="majorHAnsi"/>
                <w:sz w:val="24"/>
                <w:szCs w:val="24"/>
              </w:rPr>
              <w:t>4.2. Личностные результаты освоения АООП НОО</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Личностные результаты освоения АООП НОО соответствуют ФГОС НОО </w:t>
            </w:r>
            <w:hyperlink w:anchor="Par852" w:tooltip="Ссылка на текущий документ" w:history="1">
              <w:r w:rsidRPr="003A4D90">
                <w:rPr>
                  <w:rFonts w:asciiTheme="majorHAnsi" w:hAnsiTheme="majorHAnsi"/>
                  <w:color w:val="0000FF"/>
                  <w:sz w:val="24"/>
                  <w:szCs w:val="24"/>
                </w:rPr>
                <w:t>&lt;12&gt;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принятие и освоение </w:t>
            </w:r>
            <w:r w:rsidRPr="003A4D90">
              <w:rPr>
                <w:rFonts w:asciiTheme="majorHAnsi" w:hAnsiTheme="majorHAnsi"/>
                <w:sz w:val="24"/>
                <w:szCs w:val="24"/>
              </w:rPr>
              <w:lastRenderedPageBreak/>
              <w:t>социальной роли обучающегося, развитие мотивов учебной деятельности и формирование 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формирование эстетических 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С учетом индивидуальных возможностей и особых образовательных потребностей </w:t>
            </w:r>
            <w:r w:rsidRPr="003A4D90">
              <w:rPr>
                <w:rFonts w:asciiTheme="majorHAnsi" w:hAnsiTheme="majorHAnsi"/>
                <w:sz w:val="24"/>
                <w:szCs w:val="24"/>
              </w:rPr>
              <w:lastRenderedPageBreak/>
              <w:t>глухих обучающихся личностные результаты освоения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эстетических 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развитие навыков </w:t>
            </w:r>
            <w:r w:rsidRPr="003A4D90">
              <w:rPr>
                <w:rFonts w:asciiTheme="majorHAnsi" w:hAnsiTheme="majorHAnsi"/>
                <w:sz w:val="24"/>
                <w:szCs w:val="24"/>
              </w:rPr>
              <w:lastRenderedPageBreak/>
              <w:t>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начальными умениями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Личностные результаты освоения АООП НОО глухими обучающимися с легкой </w:t>
            </w:r>
            <w:r w:rsidRPr="003A4D90">
              <w:rPr>
                <w:rFonts w:asciiTheme="majorHAnsi" w:hAnsiTheme="majorHAnsi"/>
                <w:sz w:val="24"/>
                <w:szCs w:val="24"/>
              </w:rPr>
              <w:lastRenderedPageBreak/>
              <w:t>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развитие чувства любви к матери, членам семьи, к школе, принятие учителя и учеников класса, взаимодействие с ними;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мотивации к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w:t>
            </w:r>
            <w:r w:rsidRPr="003A4D90">
              <w:rPr>
                <w:rFonts w:asciiTheme="majorHAnsi" w:hAnsiTheme="majorHAnsi"/>
                <w:sz w:val="24"/>
                <w:szCs w:val="24"/>
              </w:rPr>
              <w:lastRenderedPageBreak/>
              <w:t>необходимости SMS-сообщение и другое);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владение элементарными навыками коммуникации и принятыми ритуалами социального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положительных свойств и качеств личности;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Возможные личностные результаты освоения АООП глухими обучающимися с </w:t>
            </w:r>
            <w:r w:rsidRPr="003A4D90">
              <w:rPr>
                <w:rFonts w:asciiTheme="majorHAnsi" w:hAnsiTheme="majorHAnsi"/>
                <w:sz w:val="24"/>
                <w:szCs w:val="24"/>
              </w:rPr>
              <w:lastRenderedPageBreak/>
              <w:t>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w:t>
            </w:r>
            <w:r w:rsidRPr="003A4D90">
              <w:rPr>
                <w:rFonts w:asciiTheme="majorHAnsi" w:hAnsiTheme="majorHAnsi"/>
                <w:sz w:val="24"/>
                <w:szCs w:val="24"/>
              </w:rPr>
              <w:lastRenderedPageBreak/>
              <w:t>опасности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владение элементарными навыками коммуникации и принятыми нормами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способность к осмыслению социального окружения;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общепринятыми правилами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наличие интереса к практической деятельности.</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20"/>
              <w:jc w:val="both"/>
              <w:outlineLvl w:val="3"/>
              <w:rPr>
                <w:rFonts w:asciiTheme="majorHAnsi" w:hAnsiTheme="majorHAnsi"/>
                <w:sz w:val="24"/>
                <w:szCs w:val="24"/>
              </w:rPr>
            </w:pPr>
            <w:bookmarkStart w:id="30" w:name="Par599"/>
            <w:bookmarkEnd w:id="30"/>
            <w:r w:rsidRPr="003A4D90">
              <w:rPr>
                <w:rFonts w:asciiTheme="majorHAnsi" w:hAnsiTheme="majorHAnsi"/>
                <w:sz w:val="24"/>
                <w:szCs w:val="24"/>
              </w:rPr>
              <w:lastRenderedPageBreak/>
              <w:t>4.3. Метапредметные результаты освоения АООП НОО</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Метапредметные результаты освоения АООП НОО соответствуют ФГОС НОО </w:t>
            </w:r>
            <w:hyperlink w:anchor="Par853" w:tooltip="Ссылка на текущий документ" w:history="1">
              <w:r w:rsidRPr="003A4D90">
                <w:rPr>
                  <w:rFonts w:asciiTheme="majorHAnsi" w:hAnsiTheme="majorHAnsi"/>
                  <w:color w:val="0000FF"/>
                  <w:sz w:val="24"/>
                  <w:szCs w:val="24"/>
                </w:rPr>
                <w:t>&lt;13&gt;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способностью принимать и сохранять цели и задачи учебной деятельности, поиска средств ее осуществления;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способов решения проблем творческого и поискового характера;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формирование умения </w:t>
            </w:r>
            <w:r w:rsidRPr="003A4D90">
              <w:rPr>
                <w:rFonts w:asciiTheme="majorHAnsi" w:hAnsiTheme="majorHAnsi"/>
                <w:sz w:val="24"/>
                <w:szCs w:val="24"/>
              </w:rPr>
              <w:lastRenderedPageBreak/>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освоение начальных форм познавательной и личностной рефлексии;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w:t>
            </w:r>
            <w:r w:rsidRPr="003A4D90">
              <w:rPr>
                <w:rFonts w:asciiTheme="majorHAnsi" w:hAnsiTheme="majorHAnsi"/>
                <w:sz w:val="24"/>
                <w:szCs w:val="24"/>
              </w:rPr>
              <w:lastRenderedPageBreak/>
              <w:t>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9) овладение навыками смыслового чтения текстов различных стилей и жанров в соответствии с целями и </w:t>
            </w:r>
            <w:r w:rsidRPr="003A4D90">
              <w:rPr>
                <w:rFonts w:asciiTheme="majorHAnsi" w:hAnsiTheme="majorHAnsi"/>
                <w:sz w:val="24"/>
                <w:szCs w:val="24"/>
              </w:rPr>
              <w:lastRenderedPageBreak/>
              <w:t>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w:t>
            </w:r>
            <w:r w:rsidRPr="003A4D90">
              <w:rPr>
                <w:rFonts w:asciiTheme="majorHAnsi" w:hAnsiTheme="majorHAnsi"/>
                <w:sz w:val="24"/>
                <w:szCs w:val="24"/>
              </w:rPr>
              <w:lastRenderedPageBreak/>
              <w:t>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13)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16) умение работать в материальной и информационной среде начального общего образования (в том числе с </w:t>
            </w:r>
            <w:r w:rsidRPr="003A4D90">
              <w:rPr>
                <w:rFonts w:asciiTheme="majorHAnsi" w:hAnsiTheme="majorHAnsi"/>
                <w:sz w:val="24"/>
                <w:szCs w:val="24"/>
              </w:rP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lastRenderedPageBreak/>
              <w:t xml:space="preserve">Метапредметные результаты освоения АООП НОО соответствуют ФГОС НОО </w:t>
            </w:r>
            <w:hyperlink w:anchor="Par854" w:tooltip="Ссылка на текущий документ" w:history="1">
              <w:r w:rsidRPr="003A4D90">
                <w:rPr>
                  <w:rFonts w:asciiTheme="majorHAnsi" w:hAnsiTheme="majorHAnsi"/>
                  <w:color w:val="0000FF"/>
                  <w:sz w:val="24"/>
                  <w:szCs w:val="24"/>
                </w:rPr>
                <w:t>&lt;14&gt;</w:t>
              </w:r>
            </w:hyperlink>
            <w:r w:rsidRPr="003A4D90">
              <w:rPr>
                <w:rFonts w:asciiTheme="majorHAnsi" w:hAnsiTheme="majorHAnsi"/>
                <w:sz w:val="24"/>
                <w:szCs w:val="24"/>
              </w:rPr>
              <w:t>, за исключением:</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00"/>
              <w:jc w:val="both"/>
              <w:rPr>
                <w:rFonts w:asciiTheme="majorHAnsi" w:hAnsiTheme="majorHAnsi"/>
                <w:sz w:val="24"/>
                <w:szCs w:val="24"/>
              </w:rPr>
            </w:pPr>
            <w:r w:rsidRPr="003A4D90">
              <w:rPr>
                <w:rFonts w:asciiTheme="majorHAnsi" w:hAnsiTheme="majorHAnsi"/>
                <w:sz w:val="24"/>
                <w:szCs w:val="24"/>
              </w:rPr>
              <w:t>Не предусматриваются</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20"/>
              <w:jc w:val="both"/>
              <w:outlineLvl w:val="3"/>
              <w:rPr>
                <w:rFonts w:asciiTheme="majorHAnsi" w:hAnsiTheme="majorHAnsi"/>
                <w:sz w:val="24"/>
                <w:szCs w:val="24"/>
              </w:rPr>
            </w:pPr>
            <w:bookmarkStart w:id="31" w:name="Par621"/>
            <w:bookmarkEnd w:id="31"/>
            <w:r w:rsidRPr="003A4D90">
              <w:rPr>
                <w:rFonts w:asciiTheme="majorHAnsi" w:hAnsiTheme="majorHAnsi"/>
                <w:sz w:val="24"/>
                <w:szCs w:val="24"/>
              </w:rPr>
              <w:lastRenderedPageBreak/>
              <w:t>4.4. Предметные результаты освоения АООП НОО</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Предметные результаты освоения АООП НОО соответствуют ФГОС НОО </w:t>
            </w:r>
            <w:hyperlink w:anchor="Par855" w:tooltip="Ссылка на текущий документ" w:history="1">
              <w:r w:rsidRPr="003A4D90">
                <w:rPr>
                  <w:rFonts w:asciiTheme="majorHAnsi" w:hAnsiTheme="majorHAnsi"/>
                  <w:color w:val="0000FF"/>
                  <w:sz w:val="24"/>
                  <w:szCs w:val="24"/>
                </w:rPr>
                <w:t>&lt;15&gt;</w:t>
              </w:r>
            </w:hyperlink>
            <w:r w:rsidRPr="003A4D90">
              <w:rPr>
                <w:rFonts w:asciiTheme="majorHAnsi" w:hAnsiTheme="majorHAnsi"/>
                <w:sz w:val="24"/>
                <w:szCs w:val="24"/>
              </w:rPr>
              <w:t xml:space="preserve"> (за исключением учебного предмета "Музыка"):</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w:t>
            </w:r>
            <w:r w:rsidRPr="003A4D90">
              <w:rPr>
                <w:rFonts w:asciiTheme="majorHAnsi" w:hAnsiTheme="majorHAnsi"/>
                <w:sz w:val="24"/>
                <w:szCs w:val="24"/>
              </w:rPr>
              <w:lastRenderedPageBreak/>
              <w:t>общения;</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Литературное чтение. </w:t>
            </w:r>
            <w:r w:rsidRPr="003A4D90">
              <w:rPr>
                <w:rFonts w:asciiTheme="majorHAnsi" w:hAnsiTheme="majorHAnsi"/>
                <w:sz w:val="24"/>
                <w:szCs w:val="24"/>
              </w:rPr>
              <w:lastRenderedPageBreak/>
              <w:t>Литературное чтение на родном языке:</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w:t>
            </w:r>
            <w:r w:rsidRPr="003A4D90">
              <w:rPr>
                <w:rFonts w:asciiTheme="majorHAnsi" w:hAnsiTheme="majorHAnsi"/>
                <w:sz w:val="24"/>
                <w:szCs w:val="24"/>
              </w:rPr>
              <w:lastRenderedPageBreak/>
              <w:t>поступков героев;</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Иностранный язык:</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1) приобретение начальных навыков общения в устной и письменной форме с носителями</w:t>
            </w:r>
          </w:p>
          <w:p w:rsidR="006717B6" w:rsidRPr="003A4D90" w:rsidRDefault="006717B6">
            <w:pPr>
              <w:pStyle w:val="ConsPlusNormal"/>
              <w:rPr>
                <w:rFonts w:asciiTheme="majorHAnsi" w:hAnsiTheme="majorHAnsi"/>
                <w:sz w:val="24"/>
                <w:szCs w:val="24"/>
              </w:rPr>
            </w:pPr>
            <w:r w:rsidRPr="003A4D90">
              <w:rPr>
                <w:rFonts w:asciiTheme="majorHAnsi" w:hAnsiTheme="majorHAnsi"/>
                <w:sz w:val="24"/>
                <w:szCs w:val="24"/>
              </w:rPr>
              <w:t xml:space="preserve">иностранного языка на основе своих речевых возможностей и </w:t>
            </w:r>
            <w:r w:rsidRPr="003A4D90">
              <w:rPr>
                <w:rFonts w:asciiTheme="majorHAnsi" w:hAnsiTheme="majorHAnsi"/>
                <w:sz w:val="24"/>
                <w:szCs w:val="24"/>
              </w:rPr>
              <w:lastRenderedPageBreak/>
              <w:t>потребностей; 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r w:rsidRPr="003A4D90">
              <w:rPr>
                <w:rFonts w:asciiTheme="majorHAnsi" w:hAnsiTheme="majorHAnsi"/>
                <w:sz w:val="24"/>
                <w:szCs w:val="24"/>
              </w:rPr>
              <w:lastRenderedPageBreak/>
              <w:t>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Русский язык и литературное чтение </w:t>
            </w:r>
            <w:hyperlink w:anchor="Par856" w:tooltip="Ссылка на текущий документ" w:history="1">
              <w:r w:rsidRPr="003A4D90">
                <w:rPr>
                  <w:rFonts w:asciiTheme="majorHAnsi" w:hAnsiTheme="majorHAnsi"/>
                  <w:color w:val="0000FF"/>
                  <w:sz w:val="24"/>
                  <w:szCs w:val="24"/>
                </w:rPr>
                <w:t>&lt;16&gt;</w:t>
              </w:r>
            </w:hyperlink>
            <w:r w:rsidRPr="003A4D90">
              <w:rPr>
                <w:rFonts w:asciiTheme="majorHAnsi" w:hAnsiTheme="majorHAnsi"/>
                <w:sz w:val="24"/>
                <w:szCs w:val="24"/>
              </w:rPr>
              <w:t xml:space="preserve">. Предметно-практическое обучение </w:t>
            </w:r>
            <w:hyperlink w:anchor="Par857" w:tooltip="Ссылка на текущий документ" w:history="1">
              <w:r w:rsidRPr="003A4D90">
                <w:rPr>
                  <w:rFonts w:asciiTheme="majorHAnsi" w:hAnsiTheme="majorHAnsi"/>
                  <w:color w:val="0000FF"/>
                  <w:sz w:val="24"/>
                  <w:szCs w:val="24"/>
                </w:rPr>
                <w:t>&lt;17&gt;</w:t>
              </w:r>
            </w:hyperlink>
            <w:r w:rsidRPr="003A4D90">
              <w:rPr>
                <w:rFonts w:asciiTheme="majorHAnsi" w:hAnsiTheme="majorHAnsi"/>
                <w:sz w:val="24"/>
                <w:szCs w:val="24"/>
              </w:rPr>
              <w:t>.</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1) понимание обучающимися того, что язык представляет собой явление национальной культуры и основное средство человеческого общения, </w:t>
            </w:r>
            <w:r w:rsidRPr="003A4D90">
              <w:rPr>
                <w:rFonts w:asciiTheme="majorHAnsi" w:hAnsiTheme="majorHAnsi"/>
                <w:sz w:val="24"/>
                <w:szCs w:val="24"/>
              </w:rPr>
              <w:lastRenderedPageBreak/>
              <w:t>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3) владение устно-дактильной формой речи как вспомогательной;</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5) сформированность позитивного отношения к правильной устной и письменной речи, стремления к улучшению качества собственной речи;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6) овладение орфографическими знаниями и умениями, каллиграфическими навыками;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Язык и речевая практика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Русский язык и литературное чтение. Предметно-практическое обучение.</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Предметная область "Филология" представлена как </w:t>
            </w:r>
            <w:r w:rsidRPr="003A4D90">
              <w:rPr>
                <w:rFonts w:asciiTheme="majorHAnsi" w:hAnsiTheme="majorHAnsi"/>
                <w:sz w:val="24"/>
                <w:szCs w:val="24"/>
              </w:rPr>
              <w:lastRenderedPageBreak/>
              <w:t>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умения использовать дактилологию и, при необходимости, жестовую речь;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умения выбирать адекватные средства коммуникации в зависимости от собеседника (слышащий, глухой, слабослышащий);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овладение </w:t>
            </w:r>
            <w:r w:rsidRPr="003A4D90">
              <w:rPr>
                <w:rFonts w:asciiTheme="majorHAnsi" w:hAnsiTheme="majorHAnsi"/>
                <w:sz w:val="24"/>
                <w:szCs w:val="24"/>
              </w:rPr>
              <w:lastRenderedPageBreak/>
              <w:t>орфографическими знаниями и умениями, по возможности, элементарными каллиграфическими умениями;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интерес к чтению доступных текстов;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Речь и альтернативная коммуникация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Жестовый язык:</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2) понимание и использование жестовой коммуникации в быту и на занятиях;</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Русский язык (развитие речи, обучение грамоте, чтение):</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1) понимание и использование слов и простых фраз, обозначающих объекты и явления окружающего мира;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3) умение дополнять отсутствие речевых средств невербальными средствами;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4) осознанное правильное устно-дактильное чтение слов, предложений, тестов;</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умение выполнять устно </w:t>
            </w:r>
            <w:r w:rsidRPr="003A4D90">
              <w:rPr>
                <w:rFonts w:asciiTheme="majorHAnsi" w:hAnsiTheme="majorHAnsi"/>
                <w:sz w:val="24"/>
                <w:szCs w:val="24"/>
              </w:rPr>
              <w:lastRenderedPageBreak/>
              <w:t>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начального опыта применения математических знаний в повседневных ситуациях;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умение выполнять арифметические действия с числами; накопление опыта </w:t>
            </w:r>
            <w:r w:rsidRPr="003A4D90">
              <w:rPr>
                <w:rFonts w:asciiTheme="majorHAnsi" w:hAnsiTheme="majorHAnsi"/>
                <w:sz w:val="24"/>
                <w:szCs w:val="24"/>
              </w:rPr>
              <w:lastRenderedPageBreak/>
              <w:t>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начальными математическими знаниями о числах, мерах, величинах и геометрических фигурах;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элементарными навыками измерения, пересчета, записи и выполнения несложных математический действий;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w:t>
            </w:r>
            <w:r w:rsidRPr="003A4D90">
              <w:rPr>
                <w:rFonts w:asciiTheme="majorHAnsi" w:hAnsiTheme="majorHAnsi"/>
                <w:sz w:val="24"/>
                <w:szCs w:val="24"/>
              </w:rPr>
              <w:lastRenderedPageBreak/>
              <w:t>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w:t>
            </w:r>
            <w:r w:rsidRPr="003A4D90">
              <w:rPr>
                <w:rFonts w:asciiTheme="majorHAnsi" w:hAnsiTheme="majorHAnsi"/>
                <w:sz w:val="24"/>
                <w:szCs w:val="24"/>
              </w:rPr>
              <w:lastRenderedPageBreak/>
              <w:t>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особой роли России в мировой истории, воспитание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w:t>
            </w:r>
            <w:r w:rsidRPr="003A4D90">
              <w:rPr>
                <w:rFonts w:asciiTheme="majorHAnsi" w:hAnsiTheme="majorHAnsi"/>
                <w:sz w:val="24"/>
                <w:szCs w:val="24"/>
              </w:rPr>
              <w:lastRenderedPageBreak/>
              <w:t>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воспитание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элементарных правил нравственного поведения в мире природы и людей, бережного отношения к природе и ее ресурсам;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формирование представлений о безопасном и </w:t>
            </w:r>
            <w:r w:rsidRPr="003A4D90">
              <w:rPr>
                <w:rFonts w:asciiTheme="majorHAnsi" w:hAnsiTheme="majorHAnsi"/>
                <w:sz w:val="24"/>
                <w:szCs w:val="24"/>
              </w:rPr>
              <w:lastRenderedPageBreak/>
              <w:t>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w:t>
            </w:r>
            <w:r w:rsidRPr="003A4D90">
              <w:rPr>
                <w:rFonts w:asciiTheme="majorHAnsi" w:hAnsiTheme="majorHAnsi"/>
                <w:sz w:val="24"/>
                <w:szCs w:val="24"/>
              </w:rPr>
              <w:lastRenderedPageBreak/>
              <w:t>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w:t>
            </w:r>
            <w:r w:rsidRPr="003A4D90">
              <w:rPr>
                <w:rFonts w:asciiTheme="majorHAnsi" w:hAnsiTheme="majorHAnsi"/>
                <w:sz w:val="24"/>
                <w:szCs w:val="24"/>
              </w:rPr>
              <w:lastRenderedPageBreak/>
              <w:t>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Человек и общество: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rsidRPr="003A4D90">
              <w:rPr>
                <w:rFonts w:asciiTheme="majorHAnsi" w:hAnsiTheme="majorHAnsi"/>
                <w:sz w:val="24"/>
                <w:szCs w:val="24"/>
              </w:rP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w:t>
            </w:r>
            <w:r w:rsidRPr="003A4D90">
              <w:rPr>
                <w:rFonts w:asciiTheme="majorHAnsi" w:hAnsiTheme="majorHAnsi"/>
                <w:sz w:val="24"/>
                <w:szCs w:val="24"/>
              </w:rPr>
              <w:lastRenderedPageBreak/>
              <w:t>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Домоводство: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Умение принимать посильное участие в повседневных делах дома. </w:t>
            </w:r>
            <w:r w:rsidRPr="003A4D90">
              <w:rPr>
                <w:rFonts w:asciiTheme="majorHAnsi" w:hAnsiTheme="majorHAnsi"/>
                <w:sz w:val="24"/>
                <w:szCs w:val="24"/>
              </w:rPr>
              <w:lastRenderedPageBreak/>
              <w:t>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Окружающий социальный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w:t>
            </w:r>
            <w:r w:rsidRPr="003A4D90">
              <w:rPr>
                <w:rFonts w:asciiTheme="majorHAnsi" w:hAnsiTheme="majorHAnsi"/>
                <w:sz w:val="24"/>
                <w:szCs w:val="24"/>
              </w:rPr>
              <w:lastRenderedPageBreak/>
              <w:t>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формирование интереса к достижениям в учебе, к </w:t>
            </w:r>
            <w:r w:rsidRPr="003A4D90">
              <w:rPr>
                <w:rFonts w:asciiTheme="majorHAnsi" w:hAnsiTheme="majorHAnsi"/>
                <w:sz w:val="24"/>
                <w:szCs w:val="24"/>
              </w:rPr>
              <w:lastRenderedPageBreak/>
              <w:t>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накопление опыта совместной деятельности, </w:t>
            </w:r>
            <w:r w:rsidRPr="003A4D90">
              <w:rPr>
                <w:rFonts w:asciiTheme="majorHAnsi" w:hAnsiTheme="majorHAnsi"/>
                <w:sz w:val="24"/>
                <w:szCs w:val="24"/>
              </w:rPr>
              <w:lastRenderedPageBreak/>
              <w:t>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готовность к нравственному самосовершенствованию, духовному саморазвитию;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знакомство с основными нормами светской и религиозной морали, понимание их значения в выстраивании конструктивных отношений в </w:t>
            </w:r>
            <w:r w:rsidRPr="003A4D90">
              <w:rPr>
                <w:rFonts w:asciiTheme="majorHAnsi" w:hAnsiTheme="majorHAnsi"/>
                <w:sz w:val="24"/>
                <w:szCs w:val="24"/>
              </w:rPr>
              <w:lastRenderedPageBreak/>
              <w:t>семье и обществе;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первоначальные представления об исторической роли традиционных религий в становлении российской государственности;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светской этике, о традиционных религиях;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практическими умениями и навыками в восприятии, анализе и оценке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sidRPr="003A4D90">
              <w:rPr>
                <w:rFonts w:asciiTheme="majorHAnsi" w:hAnsiTheme="majorHAnsi"/>
                <w:sz w:val="24"/>
                <w:szCs w:val="24"/>
              </w:rPr>
              <w:lastRenderedPageBreak/>
              <w:t>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сформированность первоначальных представлений о роли изобразительного искусства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интереса к изобразительному искусству и изобразительной деятельности, потребности в художественном творчестве;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владение практическими умениями и навыками в восприятии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развитие элементарных эстетических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w:t>
            </w:r>
            <w:r w:rsidRPr="003A4D90">
              <w:rPr>
                <w:rFonts w:asciiTheme="majorHAnsi" w:hAnsiTheme="majorHAnsi"/>
                <w:sz w:val="24"/>
                <w:szCs w:val="24"/>
              </w:rPr>
              <w:lastRenderedPageBreak/>
              <w:t>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w:t>
            </w:r>
            <w:r w:rsidRPr="003A4D90">
              <w:rPr>
                <w:rFonts w:asciiTheme="majorHAnsi" w:hAnsiTheme="majorHAnsi"/>
                <w:sz w:val="24"/>
                <w:szCs w:val="24"/>
              </w:rPr>
              <w:lastRenderedPageBreak/>
              <w:t>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 учетом индивидуальных возможностей и особых образовательных потребностей глухих обучающихся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музыки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w:t>
            </w:r>
            <w:r w:rsidRPr="003A4D90">
              <w:rPr>
                <w:rFonts w:asciiTheme="majorHAnsi" w:hAnsiTheme="majorHAnsi"/>
                <w:sz w:val="24"/>
                <w:szCs w:val="24"/>
              </w:rPr>
              <w:lastRenderedPageBreak/>
              <w:t>технологических и организационных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значении труда в жизни человека и общества, о профессиях;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представлений о свойствах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умений работать с разными видами материалов и инструментами, выбирать способы их обработки в зависимости от их свойств;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w:t>
            </w:r>
            <w:r w:rsidRPr="003A4D90">
              <w:rPr>
                <w:rFonts w:asciiTheme="majorHAnsi" w:hAnsiTheme="majorHAnsi"/>
                <w:sz w:val="24"/>
                <w:szCs w:val="24"/>
              </w:rPr>
              <w:lastRenderedPageBreak/>
              <w:t>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w:t>
            </w:r>
            <w:r w:rsidRPr="003A4D90">
              <w:rPr>
                <w:rFonts w:asciiTheme="majorHAnsi" w:hAnsiTheme="majorHAnsi"/>
                <w:sz w:val="24"/>
                <w:szCs w:val="24"/>
              </w:rPr>
              <w:lastRenderedPageBreak/>
              <w:t>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овладение умениями организовывать здоровьесберегающую жизнедеятельность (режим дня, утренняя зарядка, </w:t>
            </w:r>
            <w:r w:rsidRPr="003A4D90">
              <w:rPr>
                <w:rFonts w:asciiTheme="majorHAnsi" w:hAnsiTheme="majorHAnsi"/>
                <w:sz w:val="24"/>
                <w:szCs w:val="24"/>
              </w:rPr>
              <w:lastRenderedPageBreak/>
              <w:t>оздоровительные мероприятия, подвижные игры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умения следить за своим физическим состоянием, осанкой;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w:t>
            </w:r>
            <w:r w:rsidRPr="003A4D90">
              <w:rPr>
                <w:rFonts w:asciiTheme="majorHAnsi" w:hAnsiTheme="majorHAnsi"/>
                <w:sz w:val="24"/>
                <w:szCs w:val="24"/>
              </w:rPr>
              <w:lastRenderedPageBreak/>
              <w:t>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w:t>
            </w:r>
            <w:r w:rsidRPr="003A4D90">
              <w:rPr>
                <w:rFonts w:asciiTheme="majorHAnsi" w:hAnsiTheme="majorHAnsi"/>
                <w:sz w:val="24"/>
                <w:szCs w:val="24"/>
              </w:rPr>
              <w:lastRenderedPageBreak/>
              <w:t>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w:t>
            </w:r>
            <w:r w:rsidRPr="003A4D90">
              <w:rPr>
                <w:rFonts w:asciiTheme="majorHAnsi" w:hAnsiTheme="majorHAnsi"/>
                <w:sz w:val="24"/>
                <w:szCs w:val="24"/>
              </w:rPr>
              <w:lastRenderedPageBreak/>
              <w:t>другие, умение ездить на велосипеде, кататься на санках, ходить на лыжах, плавать, играть в подвижные игры и другое;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32" w:name="Par811"/>
            <w:bookmarkEnd w:id="32"/>
            <w:r w:rsidRPr="003A4D90">
              <w:rPr>
                <w:rFonts w:asciiTheme="majorHAnsi" w:hAnsiTheme="majorHAnsi"/>
                <w:sz w:val="24"/>
                <w:szCs w:val="24"/>
              </w:rPr>
              <w:lastRenderedPageBreak/>
              <w:t>Результаты освоения коррекционно-развивающей области АООП НОО</w:t>
            </w:r>
          </w:p>
        </w:tc>
      </w:tr>
      <w:tr w:rsidR="006717B6" w:rsidRPr="003A4D90">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результатам освоения программы коррекционной работы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 Овладение социально-бытовыми умениями, </w:t>
            </w:r>
            <w:r w:rsidRPr="003A4D90">
              <w:rPr>
                <w:rFonts w:asciiTheme="majorHAnsi" w:hAnsiTheme="majorHAnsi"/>
                <w:sz w:val="24"/>
                <w:szCs w:val="24"/>
              </w:rPr>
              <w:lastRenderedPageBreak/>
              <w:t>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w:t>
            </w:r>
            <w:r w:rsidRPr="003A4D90">
              <w:rPr>
                <w:rFonts w:asciiTheme="majorHAnsi" w:hAnsiTheme="majorHAnsi"/>
                <w:sz w:val="24"/>
                <w:szCs w:val="24"/>
              </w:rPr>
              <w:lastRenderedPageBreak/>
              <w:t xml:space="preserve">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w:t>
            </w:r>
            <w:r w:rsidRPr="003A4D90">
              <w:rPr>
                <w:rFonts w:asciiTheme="majorHAnsi" w:hAnsiTheme="majorHAnsi"/>
                <w:sz w:val="24"/>
                <w:szCs w:val="24"/>
              </w:rPr>
              <w:lastRenderedPageBreak/>
              <w:t xml:space="preserve">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w:t>
            </w:r>
            <w:r w:rsidRPr="003A4D90">
              <w:rPr>
                <w:rFonts w:asciiTheme="majorHAnsi" w:hAnsiTheme="majorHAnsi"/>
                <w:sz w:val="24"/>
                <w:szCs w:val="24"/>
              </w:rPr>
              <w:lastRenderedPageBreak/>
              <w:t>разнообразно освоенных мест за пределами дома и школы;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w:t>
            </w:r>
            <w:r w:rsidRPr="003A4D90">
              <w:rPr>
                <w:rFonts w:asciiTheme="majorHAnsi" w:hAnsiTheme="majorHAnsi"/>
                <w:sz w:val="24"/>
                <w:szCs w:val="24"/>
              </w:rPr>
              <w:lastRenderedPageBreak/>
              <w:t>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w:t>
            </w:r>
            <w:r w:rsidRPr="003A4D90">
              <w:rPr>
                <w:rFonts w:asciiTheme="majorHAnsi" w:hAnsiTheme="majorHAnsi"/>
                <w:sz w:val="24"/>
                <w:szCs w:val="24"/>
              </w:rPr>
              <w:lastRenderedPageBreak/>
              <w:t>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w:t>
            </w:r>
            <w:r w:rsidRPr="003A4D90">
              <w:rPr>
                <w:rFonts w:asciiTheme="majorHAnsi" w:hAnsiTheme="majorHAnsi"/>
                <w:sz w:val="24"/>
                <w:szCs w:val="24"/>
              </w:rPr>
              <w:lastRenderedPageBreak/>
              <w:t xml:space="preserve">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w:t>
            </w:r>
            <w:r w:rsidRPr="003A4D90">
              <w:rPr>
                <w:rFonts w:asciiTheme="majorHAnsi" w:hAnsiTheme="majorHAnsi"/>
                <w:sz w:val="24"/>
                <w:szCs w:val="24"/>
              </w:rPr>
              <w:lastRenderedPageBreak/>
              <w:t>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w:t>
            </w:r>
            <w:r w:rsidRPr="003A4D90">
              <w:rPr>
                <w:rFonts w:asciiTheme="majorHAnsi" w:hAnsiTheme="majorHAnsi"/>
                <w:sz w:val="24"/>
                <w:szCs w:val="24"/>
              </w:rPr>
              <w:lastRenderedPageBreak/>
              <w:t xml:space="preserve">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w:t>
            </w:r>
            <w:r w:rsidRPr="003A4D90">
              <w:rPr>
                <w:rFonts w:asciiTheme="majorHAnsi" w:hAnsiTheme="majorHAnsi"/>
                <w:sz w:val="24"/>
                <w:szCs w:val="24"/>
              </w:rPr>
              <w:lastRenderedPageBreak/>
              <w:t xml:space="preserve">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w:t>
            </w:r>
            <w:r w:rsidRPr="003A4D90">
              <w:rPr>
                <w:rFonts w:asciiTheme="majorHAnsi" w:hAnsiTheme="majorHAnsi"/>
                <w:sz w:val="24"/>
                <w:szCs w:val="24"/>
              </w:rPr>
              <w:lastRenderedPageBreak/>
              <w:t>деятельности, в том числе совместной со слышащими детьми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w:t>
            </w:r>
            <w:r w:rsidRPr="003A4D90">
              <w:rPr>
                <w:rFonts w:asciiTheme="majorHAnsi" w:hAnsiTheme="majorHAnsi"/>
                <w:sz w:val="24"/>
                <w:szCs w:val="24"/>
              </w:rPr>
              <w:lastRenderedPageBreak/>
              <w:t xml:space="preserve">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w:t>
            </w:r>
            <w:r w:rsidRPr="003A4D90">
              <w:rPr>
                <w:rFonts w:asciiTheme="majorHAnsi" w:hAnsiTheme="majorHAnsi"/>
                <w:sz w:val="24"/>
                <w:szCs w:val="24"/>
              </w:rPr>
              <w:lastRenderedPageBreak/>
              <w:t>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w:t>
            </w:r>
            <w:r w:rsidRPr="003A4D90">
              <w:rPr>
                <w:rFonts w:asciiTheme="majorHAnsi" w:hAnsiTheme="majorHAnsi"/>
                <w:sz w:val="24"/>
                <w:szCs w:val="24"/>
              </w:rPr>
              <w:lastRenderedPageBreak/>
              <w:t>устных высказываниях непонимания.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"Музыкально-ритмические занятия": Приобщение к эстетической деятельности, связанной с музыкой. Развитие </w:t>
            </w:r>
            <w:r w:rsidRPr="003A4D90">
              <w:rPr>
                <w:rFonts w:asciiTheme="majorHAnsi" w:hAnsiTheme="majorHAnsi"/>
                <w:sz w:val="24"/>
                <w:szCs w:val="24"/>
              </w:rPr>
              <w:lastRenderedPageBreak/>
              <w:t xml:space="preserve">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w:t>
            </w:r>
            <w:r w:rsidRPr="003A4D90">
              <w:rPr>
                <w:rFonts w:asciiTheme="majorHAnsi" w:hAnsiTheme="majorHAnsi"/>
                <w:sz w:val="24"/>
                <w:szCs w:val="24"/>
              </w:rPr>
              <w:lastRenderedPageBreak/>
              <w:t>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w:t>
            </w:r>
            <w:r w:rsidRPr="003A4D90">
              <w:rPr>
                <w:rFonts w:asciiTheme="majorHAnsi" w:hAnsiTheme="majorHAnsi"/>
                <w:sz w:val="24"/>
                <w:szCs w:val="24"/>
              </w:rPr>
              <w:lastRenderedPageBreak/>
              <w:t>медленный), громкости (нормально, громко, тихо), ритмов, высоты звучания.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w:t>
            </w:r>
            <w:r w:rsidRPr="003A4D90">
              <w:rPr>
                <w:rFonts w:asciiTheme="majorHAnsi" w:hAnsiTheme="majorHAnsi"/>
                <w:sz w:val="24"/>
                <w:szCs w:val="24"/>
              </w:rPr>
              <w:lastRenderedPageBreak/>
              <w:t>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w:t>
            </w:r>
            <w:r w:rsidRPr="003A4D90">
              <w:rPr>
                <w:rFonts w:asciiTheme="majorHAnsi" w:hAnsiTheme="majorHAnsi"/>
                <w:sz w:val="24"/>
                <w:szCs w:val="24"/>
              </w:rPr>
              <w:lastRenderedPageBreak/>
              <w:t>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w:t>
            </w:r>
            <w:r w:rsidRPr="003A4D90">
              <w:rPr>
                <w:rFonts w:asciiTheme="majorHAnsi" w:hAnsiTheme="majorHAnsi"/>
                <w:sz w:val="24"/>
                <w:szCs w:val="24"/>
              </w:rPr>
              <w:lastRenderedPageBreak/>
              <w:t>индивидуальных слуховых аппаратов): социально значимых бытовых и городских шумов; природных звучаний и шумов.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w:t>
            </w:r>
            <w:r w:rsidRPr="003A4D90">
              <w:rPr>
                <w:rFonts w:asciiTheme="majorHAnsi" w:hAnsiTheme="majorHAnsi"/>
                <w:sz w:val="24"/>
                <w:szCs w:val="24"/>
              </w:rPr>
              <w:lastRenderedPageBreak/>
              <w:t>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w:t>
            </w:r>
            <w:r w:rsidRPr="003A4D90">
              <w:rPr>
                <w:rFonts w:asciiTheme="majorHAnsi" w:hAnsiTheme="majorHAnsi"/>
                <w:sz w:val="24"/>
                <w:szCs w:val="24"/>
              </w:rPr>
              <w:lastRenderedPageBreak/>
              <w:t>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6717B6" w:rsidRPr="003A4D90">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33" w:name="Par836"/>
            <w:bookmarkEnd w:id="33"/>
            <w:r w:rsidRPr="003A4D90">
              <w:rPr>
                <w:rFonts w:asciiTheme="majorHAnsi" w:hAnsiTheme="majorHAnsi"/>
                <w:sz w:val="24"/>
                <w:szCs w:val="24"/>
              </w:rPr>
              <w:lastRenderedPageBreak/>
              <w:t>4.6. Итоговая оценка качества освоения обучающимися АООП НОО</w:t>
            </w:r>
          </w:p>
        </w:tc>
      </w:tr>
      <w:tr w:rsidR="006717B6" w:rsidRPr="003A4D90">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6717B6" w:rsidRPr="003A4D90" w:rsidRDefault="006717B6">
      <w:pPr>
        <w:pStyle w:val="ConsPlusNormal"/>
        <w:jc w:val="both"/>
        <w:rPr>
          <w:rFonts w:asciiTheme="majorHAnsi" w:hAnsiTheme="majorHAnsi"/>
          <w:sz w:val="24"/>
          <w:szCs w:val="24"/>
        </w:rPr>
        <w:sectPr w:rsidR="006717B6" w:rsidRPr="003A4D90">
          <w:headerReference w:type="default" r:id="rId8"/>
          <w:footerReference w:type="default" r:id="rId9"/>
          <w:pgSz w:w="16838" w:h="11906" w:orient="landscape"/>
          <w:pgMar w:top="1133" w:right="1440" w:bottom="566" w:left="1440" w:header="0" w:footer="0" w:gutter="0"/>
          <w:cols w:space="720"/>
          <w:noEndnote/>
        </w:sect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bookmarkStart w:id="34" w:name="Par841"/>
      <w:bookmarkEnd w:id="34"/>
      <w:r w:rsidRPr="003A4D90">
        <w:rPr>
          <w:rFonts w:asciiTheme="majorHAnsi" w:hAnsiTheme="majorHAnsi"/>
          <w:sz w:val="24"/>
          <w:szCs w:val="24"/>
        </w:rP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717B6" w:rsidRPr="003A4D90" w:rsidRDefault="006717B6">
      <w:pPr>
        <w:pStyle w:val="ConsPlusNormal"/>
        <w:ind w:firstLine="540"/>
        <w:jc w:val="both"/>
        <w:rPr>
          <w:rFonts w:asciiTheme="majorHAnsi" w:hAnsiTheme="majorHAnsi"/>
          <w:sz w:val="24"/>
          <w:szCs w:val="24"/>
        </w:rPr>
      </w:pPr>
      <w:bookmarkStart w:id="35" w:name="Par842"/>
      <w:bookmarkEnd w:id="35"/>
      <w:r w:rsidRPr="003A4D90">
        <w:rPr>
          <w:rFonts w:asciiTheme="majorHAnsi" w:hAnsiTheme="majorHAnsi"/>
          <w:sz w:val="24"/>
          <w:szCs w:val="24"/>
        </w:rPr>
        <w:t>&lt;2&gt;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36" w:name="Par843"/>
      <w:bookmarkEnd w:id="36"/>
      <w:r w:rsidRPr="003A4D90">
        <w:rPr>
          <w:rFonts w:asciiTheme="majorHAnsi" w:hAnsiTheme="majorHAnsi"/>
          <w:sz w:val="24"/>
          <w:szCs w:val="24"/>
        </w:rPr>
        <w:t>&lt;3&gt; Пункт 19.3 раздела III ФГОС НОО.</w:t>
      </w:r>
    </w:p>
    <w:p w:rsidR="006717B6" w:rsidRPr="003A4D90" w:rsidRDefault="006717B6">
      <w:pPr>
        <w:pStyle w:val="ConsPlusNormal"/>
        <w:ind w:firstLine="540"/>
        <w:jc w:val="both"/>
        <w:rPr>
          <w:rFonts w:asciiTheme="majorHAnsi" w:hAnsiTheme="majorHAnsi"/>
          <w:sz w:val="24"/>
          <w:szCs w:val="24"/>
        </w:rPr>
      </w:pPr>
      <w:bookmarkStart w:id="37" w:name="Par844"/>
      <w:bookmarkEnd w:id="37"/>
      <w:r w:rsidRPr="003A4D90">
        <w:rPr>
          <w:rFonts w:asciiTheme="majorHAnsi" w:hAnsiTheme="majorHAnsi"/>
          <w:sz w:val="24"/>
          <w:szCs w:val="24"/>
        </w:rPr>
        <w:t>&lt;4&gt; Учебный предмет "Русский язык и литературное чтение" (</w:t>
      </w:r>
      <w:hyperlink w:anchor="Par318" w:tooltip="Ссылка на текущий документ" w:history="1">
        <w:r w:rsidRPr="003A4D90">
          <w:rPr>
            <w:rFonts w:asciiTheme="majorHAnsi" w:hAnsiTheme="majorHAnsi"/>
            <w:color w:val="0000FF"/>
            <w:sz w:val="24"/>
            <w:szCs w:val="24"/>
          </w:rPr>
          <w:t>вариант 1.2</w:t>
        </w:r>
      </w:hyperlink>
      <w:r w:rsidRPr="003A4D90">
        <w:rPr>
          <w:rFonts w:asciiTheme="majorHAnsi" w:hAnsiTheme="majorHAnsi"/>
          <w:sz w:val="24"/>
          <w:szCs w:val="24"/>
        </w:rPr>
        <w:t xml:space="preserve"> и </w:t>
      </w:r>
      <w:hyperlink w:anchor="Par319" w:tooltip="Ссылка на текущий документ" w:history="1">
        <w:r w:rsidRPr="003A4D90">
          <w:rPr>
            <w:rFonts w:asciiTheme="majorHAnsi" w:hAnsiTheme="majorHAnsi"/>
            <w:color w:val="0000FF"/>
            <w:sz w:val="24"/>
            <w:szCs w:val="24"/>
          </w:rPr>
          <w:t>1.3</w:t>
        </w:r>
      </w:hyperlink>
      <w:r w:rsidRPr="003A4D90">
        <w:rPr>
          <w:rFonts w:asciiTheme="majorHAnsi" w:hAnsiTheme="majorHAnsi"/>
          <w:sz w:val="24"/>
          <w:szCs w:val="24"/>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717B6" w:rsidRPr="003A4D90" w:rsidRDefault="006717B6">
      <w:pPr>
        <w:pStyle w:val="ConsPlusNormal"/>
        <w:ind w:firstLine="540"/>
        <w:jc w:val="both"/>
        <w:rPr>
          <w:rFonts w:asciiTheme="majorHAnsi" w:hAnsiTheme="majorHAnsi"/>
          <w:sz w:val="24"/>
          <w:szCs w:val="24"/>
        </w:rPr>
      </w:pPr>
      <w:bookmarkStart w:id="38" w:name="Par845"/>
      <w:bookmarkEnd w:id="38"/>
      <w:r w:rsidRPr="003A4D90">
        <w:rPr>
          <w:rFonts w:asciiTheme="majorHAnsi" w:hAnsiTheme="majorHAnsi"/>
          <w:sz w:val="24"/>
          <w:szCs w:val="24"/>
        </w:rPr>
        <w:t>&lt;5&gt; Предмет "Предметно-практическое обучение" (</w:t>
      </w:r>
      <w:hyperlink w:anchor="Par318" w:tooltip="Ссылка на текущий документ" w:history="1">
        <w:r w:rsidRPr="003A4D90">
          <w:rPr>
            <w:rFonts w:asciiTheme="majorHAnsi" w:hAnsiTheme="majorHAnsi"/>
            <w:color w:val="0000FF"/>
            <w:sz w:val="24"/>
            <w:szCs w:val="24"/>
          </w:rPr>
          <w:t>вариант 1.2</w:t>
        </w:r>
      </w:hyperlink>
      <w:r w:rsidRPr="003A4D90">
        <w:rPr>
          <w:rFonts w:asciiTheme="majorHAnsi" w:hAnsiTheme="majorHAnsi"/>
          <w:sz w:val="24"/>
          <w:szCs w:val="24"/>
        </w:rPr>
        <w:t xml:space="preserve"> и </w:t>
      </w:r>
      <w:hyperlink w:anchor="Par319" w:tooltip="Ссылка на текущий документ" w:history="1">
        <w:r w:rsidRPr="003A4D90">
          <w:rPr>
            <w:rFonts w:asciiTheme="majorHAnsi" w:hAnsiTheme="majorHAnsi"/>
            <w:color w:val="0000FF"/>
            <w:sz w:val="24"/>
            <w:szCs w:val="24"/>
          </w:rPr>
          <w:t>1.3</w:t>
        </w:r>
      </w:hyperlink>
      <w:r w:rsidRPr="003A4D90">
        <w:rPr>
          <w:rFonts w:asciiTheme="majorHAnsi" w:hAnsiTheme="majorHAnsi"/>
          <w:sz w:val="24"/>
          <w:szCs w:val="24"/>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717B6" w:rsidRPr="003A4D90" w:rsidRDefault="006717B6">
      <w:pPr>
        <w:pStyle w:val="ConsPlusNormal"/>
        <w:ind w:firstLine="540"/>
        <w:jc w:val="both"/>
        <w:rPr>
          <w:rFonts w:asciiTheme="majorHAnsi" w:hAnsiTheme="majorHAnsi"/>
          <w:sz w:val="24"/>
          <w:szCs w:val="24"/>
        </w:rPr>
      </w:pPr>
      <w:bookmarkStart w:id="39" w:name="Par846"/>
      <w:bookmarkEnd w:id="39"/>
      <w:r w:rsidRPr="003A4D90">
        <w:rPr>
          <w:rFonts w:asciiTheme="majorHAnsi" w:hAnsiTheme="majorHAnsi"/>
          <w:sz w:val="24"/>
          <w:szCs w:val="24"/>
        </w:rPr>
        <w:t>&lt;6&gt; В ред. Приказа Минобрнауки России от 18.12.2012 N 1060.</w:t>
      </w:r>
    </w:p>
    <w:p w:rsidR="006717B6" w:rsidRPr="003A4D90" w:rsidRDefault="006717B6">
      <w:pPr>
        <w:pStyle w:val="ConsPlusNormal"/>
        <w:ind w:firstLine="540"/>
        <w:jc w:val="both"/>
        <w:rPr>
          <w:rFonts w:asciiTheme="majorHAnsi" w:hAnsiTheme="majorHAnsi"/>
          <w:sz w:val="24"/>
          <w:szCs w:val="24"/>
        </w:rPr>
      </w:pPr>
      <w:bookmarkStart w:id="40" w:name="Par847"/>
      <w:bookmarkEnd w:id="40"/>
      <w:r w:rsidRPr="003A4D90">
        <w:rPr>
          <w:rFonts w:asciiTheme="majorHAnsi" w:hAnsiTheme="majorHAnsi"/>
          <w:sz w:val="24"/>
          <w:szCs w:val="24"/>
        </w:rPr>
        <w:t>&lt;7&gt;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41" w:name="Par848"/>
      <w:bookmarkEnd w:id="41"/>
      <w:r w:rsidRPr="003A4D90">
        <w:rPr>
          <w:rFonts w:asciiTheme="majorHAnsi" w:hAnsiTheme="majorHAnsi"/>
          <w:sz w:val="24"/>
          <w:szCs w:val="24"/>
        </w:rPr>
        <w:t>&lt;8&gt; Пункт 19.5 раздела III ФГОС НОО.</w:t>
      </w:r>
    </w:p>
    <w:p w:rsidR="006717B6" w:rsidRPr="003A4D90" w:rsidRDefault="006717B6">
      <w:pPr>
        <w:pStyle w:val="ConsPlusNormal"/>
        <w:ind w:firstLine="540"/>
        <w:jc w:val="both"/>
        <w:rPr>
          <w:rFonts w:asciiTheme="majorHAnsi" w:hAnsiTheme="majorHAnsi"/>
          <w:sz w:val="24"/>
          <w:szCs w:val="24"/>
        </w:rPr>
      </w:pPr>
      <w:bookmarkStart w:id="42" w:name="Par849"/>
      <w:bookmarkEnd w:id="42"/>
      <w:r w:rsidRPr="003A4D90">
        <w:rPr>
          <w:rFonts w:asciiTheme="majorHAnsi" w:hAnsiTheme="majorHAnsi"/>
          <w:sz w:val="24"/>
          <w:szCs w:val="24"/>
        </w:rPr>
        <w:t>&lt;9&gt; Пункт 19.6 раздела III ФГОС НОО.</w:t>
      </w:r>
    </w:p>
    <w:p w:rsidR="006717B6" w:rsidRPr="003A4D90" w:rsidRDefault="006717B6">
      <w:pPr>
        <w:pStyle w:val="ConsPlusNormal"/>
        <w:ind w:firstLine="540"/>
        <w:jc w:val="both"/>
        <w:rPr>
          <w:rFonts w:asciiTheme="majorHAnsi" w:hAnsiTheme="majorHAnsi"/>
          <w:sz w:val="24"/>
          <w:szCs w:val="24"/>
        </w:rPr>
      </w:pPr>
      <w:bookmarkStart w:id="43" w:name="Par850"/>
      <w:bookmarkEnd w:id="43"/>
      <w:r w:rsidRPr="003A4D90">
        <w:rPr>
          <w:rFonts w:asciiTheme="majorHAnsi" w:hAnsiTheme="majorHAnsi"/>
          <w:sz w:val="24"/>
          <w:szCs w:val="24"/>
        </w:rPr>
        <w:t>&lt;10&gt;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44" w:name="Par851"/>
      <w:bookmarkEnd w:id="44"/>
      <w:r w:rsidRPr="003A4D90">
        <w:rPr>
          <w:rFonts w:asciiTheme="majorHAnsi" w:hAnsiTheme="majorHAnsi"/>
          <w:sz w:val="24"/>
          <w:szCs w:val="24"/>
        </w:rPr>
        <w:t>&lt;11&gt; Пункт 19.9 раздела III ФГОС НОО.</w:t>
      </w:r>
    </w:p>
    <w:p w:rsidR="006717B6" w:rsidRPr="003A4D90" w:rsidRDefault="006717B6">
      <w:pPr>
        <w:pStyle w:val="ConsPlusNormal"/>
        <w:ind w:firstLine="540"/>
        <w:jc w:val="both"/>
        <w:rPr>
          <w:rFonts w:asciiTheme="majorHAnsi" w:hAnsiTheme="majorHAnsi"/>
          <w:sz w:val="24"/>
          <w:szCs w:val="24"/>
        </w:rPr>
      </w:pPr>
      <w:bookmarkStart w:id="45" w:name="Par852"/>
      <w:bookmarkEnd w:id="45"/>
      <w:r w:rsidRPr="003A4D90">
        <w:rPr>
          <w:rFonts w:asciiTheme="majorHAnsi" w:hAnsiTheme="majorHAnsi"/>
          <w:sz w:val="24"/>
          <w:szCs w:val="24"/>
        </w:rPr>
        <w:t>&lt;12&gt; Пункт 10 раздела III ФГОС НОО.</w:t>
      </w:r>
    </w:p>
    <w:p w:rsidR="006717B6" w:rsidRPr="003A4D90" w:rsidRDefault="006717B6">
      <w:pPr>
        <w:pStyle w:val="ConsPlusNormal"/>
        <w:ind w:firstLine="540"/>
        <w:jc w:val="both"/>
        <w:rPr>
          <w:rFonts w:asciiTheme="majorHAnsi" w:hAnsiTheme="majorHAnsi"/>
          <w:sz w:val="24"/>
          <w:szCs w:val="24"/>
        </w:rPr>
      </w:pPr>
      <w:bookmarkStart w:id="46" w:name="Par853"/>
      <w:bookmarkEnd w:id="46"/>
      <w:r w:rsidRPr="003A4D90">
        <w:rPr>
          <w:rFonts w:asciiTheme="majorHAnsi" w:hAnsiTheme="majorHAnsi"/>
          <w:sz w:val="24"/>
          <w:szCs w:val="24"/>
        </w:rP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ind w:firstLine="540"/>
        <w:jc w:val="both"/>
        <w:rPr>
          <w:rFonts w:asciiTheme="majorHAnsi" w:hAnsiTheme="majorHAnsi"/>
          <w:sz w:val="24"/>
          <w:szCs w:val="24"/>
        </w:rPr>
      </w:pPr>
      <w:bookmarkStart w:id="47" w:name="Par854"/>
      <w:bookmarkEnd w:id="47"/>
      <w:r w:rsidRPr="003A4D90">
        <w:rPr>
          <w:rFonts w:asciiTheme="majorHAnsi" w:hAnsiTheme="majorHAnsi"/>
          <w:sz w:val="24"/>
          <w:szCs w:val="24"/>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ind w:firstLine="540"/>
        <w:jc w:val="both"/>
        <w:rPr>
          <w:rFonts w:asciiTheme="majorHAnsi" w:hAnsiTheme="majorHAnsi"/>
          <w:sz w:val="24"/>
          <w:szCs w:val="24"/>
        </w:rPr>
      </w:pPr>
      <w:bookmarkStart w:id="48" w:name="Par855"/>
      <w:bookmarkEnd w:id="48"/>
      <w:r w:rsidRPr="003A4D90">
        <w:rPr>
          <w:rFonts w:asciiTheme="majorHAnsi" w:hAnsiTheme="majorHAnsi"/>
          <w:sz w:val="24"/>
          <w:szCs w:val="24"/>
        </w:rPr>
        <w:t>&lt;15&gt; Пункт 12 раздела II ФГОС НОО.</w:t>
      </w:r>
    </w:p>
    <w:p w:rsidR="006717B6" w:rsidRPr="003A4D90" w:rsidRDefault="006717B6">
      <w:pPr>
        <w:pStyle w:val="ConsPlusNormal"/>
        <w:ind w:firstLine="540"/>
        <w:jc w:val="both"/>
        <w:rPr>
          <w:rFonts w:asciiTheme="majorHAnsi" w:hAnsiTheme="majorHAnsi"/>
          <w:sz w:val="24"/>
          <w:szCs w:val="24"/>
        </w:rPr>
      </w:pPr>
      <w:bookmarkStart w:id="49" w:name="Par856"/>
      <w:bookmarkEnd w:id="49"/>
      <w:r w:rsidRPr="003A4D90">
        <w:rPr>
          <w:rFonts w:asciiTheme="majorHAnsi" w:hAnsiTheme="majorHAnsi"/>
          <w:sz w:val="24"/>
          <w:szCs w:val="24"/>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717B6" w:rsidRPr="003A4D90" w:rsidRDefault="006717B6">
      <w:pPr>
        <w:pStyle w:val="ConsPlusNormal"/>
        <w:ind w:firstLine="540"/>
        <w:jc w:val="both"/>
        <w:rPr>
          <w:rFonts w:asciiTheme="majorHAnsi" w:hAnsiTheme="majorHAnsi"/>
          <w:sz w:val="24"/>
          <w:szCs w:val="24"/>
        </w:rPr>
      </w:pPr>
      <w:bookmarkStart w:id="50" w:name="Par857"/>
      <w:bookmarkEnd w:id="50"/>
      <w:r w:rsidRPr="003A4D90">
        <w:rPr>
          <w:rFonts w:asciiTheme="majorHAnsi" w:hAnsiTheme="majorHAnsi"/>
          <w:sz w:val="24"/>
          <w:szCs w:val="24"/>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1"/>
        <w:rPr>
          <w:rFonts w:asciiTheme="majorHAnsi" w:hAnsiTheme="majorHAnsi"/>
          <w:sz w:val="24"/>
          <w:szCs w:val="24"/>
        </w:rPr>
      </w:pPr>
      <w:bookmarkStart w:id="51" w:name="Par863"/>
      <w:bookmarkEnd w:id="51"/>
      <w:r w:rsidRPr="003A4D90">
        <w:rPr>
          <w:rFonts w:asciiTheme="majorHAnsi" w:hAnsiTheme="majorHAnsi"/>
          <w:sz w:val="24"/>
          <w:szCs w:val="24"/>
        </w:rPr>
        <w:t>Приложение N 2</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ТРЕБОВАНИЯ</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К АООП НОО ДЛЯ СЛАБОСЛЫШАЩИХ И ПОЗДНООГЛОХШИХ ОБУЧАЮЩИХСЯ</w:t>
      </w:r>
    </w:p>
    <w:p w:rsidR="006717B6" w:rsidRPr="003A4D90" w:rsidRDefault="006717B6">
      <w:pPr>
        <w:pStyle w:val="ConsPlusNormal"/>
        <w:jc w:val="center"/>
        <w:rPr>
          <w:rFonts w:asciiTheme="majorHAnsi" w:hAnsiTheme="majorHAnsi"/>
          <w:sz w:val="24"/>
          <w:szCs w:val="24"/>
        </w:rPr>
        <w:sectPr w:rsidR="006717B6" w:rsidRPr="003A4D90">
          <w:headerReference w:type="default" r:id="rId10"/>
          <w:footerReference w:type="default" r:id="rId11"/>
          <w:pgSz w:w="11906" w:h="16838"/>
          <w:pgMar w:top="1440" w:right="566" w:bottom="1440" w:left="1133" w:header="0" w:footer="0" w:gutter="0"/>
          <w:cols w:space="720"/>
          <w:noEndnote/>
        </w:sectPr>
      </w:pPr>
    </w:p>
    <w:p w:rsidR="006717B6" w:rsidRPr="003A4D90" w:rsidRDefault="006717B6">
      <w:pPr>
        <w:pStyle w:val="ConsPlusNormal"/>
        <w:jc w:val="both"/>
        <w:rPr>
          <w:rFonts w:asciiTheme="majorHAnsi" w:hAnsiTheme="majorHAnsi"/>
          <w:sz w:val="24"/>
          <w:szCs w:val="24"/>
        </w:rPr>
      </w:pPr>
    </w:p>
    <w:tbl>
      <w:tblPr>
        <w:tblW w:w="0" w:type="auto"/>
        <w:tblInd w:w="102" w:type="dxa"/>
        <w:tblLayout w:type="fixed"/>
        <w:tblCellMar>
          <w:top w:w="75" w:type="dxa"/>
          <w:left w:w="0" w:type="dxa"/>
          <w:bottom w:w="75" w:type="dxa"/>
          <w:right w:w="0" w:type="dxa"/>
        </w:tblCellMar>
        <w:tblLook w:val="0000"/>
      </w:tblPr>
      <w:tblGrid>
        <w:gridCol w:w="4963"/>
        <w:gridCol w:w="4921"/>
        <w:gridCol w:w="5016"/>
      </w:tblGrid>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52" w:name="Par868"/>
            <w:bookmarkEnd w:id="52"/>
            <w:r w:rsidRPr="003A4D90">
              <w:rPr>
                <w:rFonts w:asciiTheme="majorHAnsi" w:hAnsiTheme="majorHAnsi"/>
                <w:sz w:val="24"/>
                <w:szCs w:val="24"/>
              </w:rPr>
              <w:t>2. Требования к структуре АООП НОО для слабослышащих и позднооглохших обучающихся</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bookmarkStart w:id="53" w:name="Par870"/>
            <w:bookmarkEnd w:id="53"/>
            <w:r w:rsidRPr="003A4D90">
              <w:rPr>
                <w:rFonts w:asciiTheme="majorHAnsi" w:hAnsiTheme="majorHAnsi"/>
                <w:sz w:val="24"/>
                <w:szCs w:val="24"/>
              </w:rP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bookmarkStart w:id="54" w:name="Par871"/>
            <w:bookmarkEnd w:id="54"/>
            <w:r w:rsidRPr="003A4D90">
              <w:rPr>
                <w:rFonts w:asciiTheme="majorHAnsi" w:hAnsiTheme="majorHAnsi"/>
                <w:sz w:val="24"/>
                <w:szCs w:val="24"/>
              </w:rPr>
              <w:t>2.3</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55" w:name="Par872"/>
            <w:bookmarkEnd w:id="55"/>
            <w:r w:rsidRPr="003A4D90">
              <w:rPr>
                <w:rFonts w:asciiTheme="majorHAnsi" w:hAnsiTheme="majorHAnsi"/>
                <w:sz w:val="24"/>
                <w:szCs w:val="24"/>
              </w:rPr>
              <w:t>2.1. АООП НОО определяет содержание и организацию образовательной деятельности на уровне НОО</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w:t>
            </w:r>
            <w:r w:rsidRPr="003A4D90">
              <w:rPr>
                <w:rFonts w:asciiTheme="majorHAnsi" w:hAnsiTheme="majorHAnsi"/>
                <w:sz w:val="24"/>
                <w:szCs w:val="24"/>
              </w:rP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предупреждения негативного отношения обучающегося к ситуации школьного обучения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w:t>
            </w:r>
            <w:r w:rsidRPr="003A4D90">
              <w:rPr>
                <w:rFonts w:asciiTheme="majorHAnsi" w:hAnsiTheme="majorHAnsi"/>
                <w:sz w:val="24"/>
                <w:szCs w:val="24"/>
              </w:rPr>
              <w:lastRenderedPageBreak/>
              <w:t>позднооглохших детей к обучению в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w:t>
            </w:r>
            <w:r w:rsidRPr="003A4D90">
              <w:rPr>
                <w:rFonts w:asciiTheme="majorHAnsi" w:hAnsiTheme="majorHAnsi"/>
                <w:sz w:val="24"/>
                <w:szCs w:val="24"/>
              </w:rPr>
              <w:lastRenderedPageBreak/>
              <w:t>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w:t>
            </w:r>
            <w:r w:rsidRPr="003A4D90">
              <w:rPr>
                <w:rFonts w:asciiTheme="majorHAnsi" w:hAnsiTheme="majorHAnsi"/>
                <w:sz w:val="24"/>
                <w:szCs w:val="24"/>
              </w:rPr>
              <w:lastRenderedPageBreak/>
              <w:t>слышащими детьми и взрослыми, поэтапное формирование разных видов речевой деятельности (чтение, письмо, слушание, говорение).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56" w:name="Par889"/>
            <w:bookmarkEnd w:id="56"/>
            <w:r w:rsidRPr="003A4D90">
              <w:rPr>
                <w:rFonts w:asciiTheme="majorHAnsi" w:hAnsiTheme="majorHAnsi"/>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w:t>
            </w:r>
            <w:r w:rsidRPr="003A4D90">
              <w:rPr>
                <w:rFonts w:asciiTheme="majorHAnsi" w:hAnsiTheme="majorHAnsi"/>
                <w:sz w:val="24"/>
                <w:szCs w:val="24"/>
              </w:rPr>
              <w:lastRenderedPageBreak/>
              <w:t>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w:t>
            </w:r>
            <w:r w:rsidRPr="003A4D90">
              <w:rPr>
                <w:rFonts w:asciiTheme="majorHAnsi" w:hAnsiTheme="majorHAnsi"/>
                <w:sz w:val="24"/>
                <w:szCs w:val="24"/>
              </w:rPr>
              <w:lastRenderedPageBreak/>
              <w:t>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w:t>
            </w:r>
            <w:r w:rsidRPr="003A4D90">
              <w:rPr>
                <w:rFonts w:asciiTheme="majorHAnsi" w:hAnsiTheme="majorHAnsi"/>
                <w:sz w:val="24"/>
                <w:szCs w:val="24"/>
              </w:rPr>
              <w:lastRenderedPageBreak/>
              <w:t>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w:t>
            </w:r>
            <w:r w:rsidRPr="003A4D90">
              <w:rPr>
                <w:rFonts w:asciiTheme="majorHAnsi" w:hAnsiTheme="majorHAnsi"/>
                <w:sz w:val="24"/>
                <w:szCs w:val="24"/>
              </w:rPr>
              <w:lastRenderedPageBreak/>
              <w:t>обучающегося в области слухоречевого развития или личностных и предметных компетенций (вариант 2.3)</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57" w:name="Par905"/>
            <w:bookmarkEnd w:id="57"/>
            <w:r w:rsidRPr="003A4D90">
              <w:rPr>
                <w:rFonts w:asciiTheme="majorHAnsi" w:hAnsiTheme="majorHAnsi"/>
                <w:sz w:val="24"/>
                <w:szCs w:val="24"/>
              </w:rPr>
              <w:lastRenderedPageBreak/>
              <w:t>2.6. АООП НОО включает обязательную часть и часть, формируемую участниками образовательного процесса</w:t>
            </w:r>
          </w:p>
        </w:tc>
      </w:tr>
      <w:tr w:rsidR="006717B6" w:rsidRPr="003A4D90">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sidRPr="003A4D90">
                <w:rPr>
                  <w:rFonts w:asciiTheme="majorHAnsi" w:hAnsiTheme="majorHAnsi"/>
                  <w:color w:val="0000FF"/>
                  <w:sz w:val="24"/>
                  <w:szCs w:val="24"/>
                </w:rPr>
                <w:t>&lt;1&gt;</w:t>
              </w:r>
            </w:hyperlink>
            <w:r w:rsidRPr="003A4D90">
              <w:rPr>
                <w:rFonts w:asciiTheme="majorHAnsi" w:hAnsiTheme="majorHAnsi"/>
                <w:sz w:val="24"/>
                <w:szCs w:val="24"/>
              </w:rP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- 70%, а часть, формируемая участниками образовательного процесса, - 30% от общего объема АООП.</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58" w:name="Par908"/>
            <w:bookmarkEnd w:id="58"/>
            <w:r w:rsidRPr="003A4D90">
              <w:rPr>
                <w:rFonts w:asciiTheme="majorHAnsi" w:hAnsiTheme="majorHAnsi"/>
                <w:sz w:val="24"/>
                <w:szCs w:val="24"/>
              </w:rPr>
              <w:t>2.9.3. Учебный план включает обязательные предметные области и коррекционно-развивающую область.</w:t>
            </w:r>
          </w:p>
        </w:tc>
      </w:tr>
      <w:tr w:rsidR="006717B6" w:rsidRPr="003A4D90">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sidRPr="003A4D90">
                <w:rPr>
                  <w:rFonts w:asciiTheme="majorHAnsi" w:hAnsiTheme="majorHAnsi"/>
                  <w:color w:val="0000FF"/>
                  <w:sz w:val="24"/>
                  <w:szCs w:val="24"/>
                </w:rPr>
                <w:t>&lt;2&gt;</w:t>
              </w:r>
            </w:hyperlink>
            <w:r w:rsidRPr="003A4D90">
              <w:rPr>
                <w:rFonts w:asciiTheme="majorHAnsi" w:hAnsiTheme="majorHAnsi"/>
                <w:sz w:val="24"/>
                <w:szCs w:val="24"/>
              </w:rP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первоначальных навыков чтения и письма в процессе овладения грамотой.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устной и письменной коммуникации, способности к осмысленному чтению и письму.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Развитие способности пользоваться </w:t>
            </w:r>
            <w:r w:rsidRPr="003A4D90">
              <w:rPr>
                <w:rFonts w:asciiTheme="majorHAnsi" w:hAnsiTheme="majorHAnsi"/>
                <w:sz w:val="24"/>
                <w:szCs w:val="24"/>
              </w:rPr>
              <w:lastRenderedPageBreak/>
              <w:t>письменной и устной речью для решения задач, связанных с реализацией социально-бытовых, общих и особых образовательных потребностей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практических речевых навыков построения и грамматического оформления речевых единиц.</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Развитие способности пользоваться письменной и устной речью для решения </w:t>
            </w:r>
            <w:r w:rsidRPr="003A4D90">
              <w:rPr>
                <w:rFonts w:asciiTheme="majorHAnsi" w:hAnsiTheme="majorHAnsi"/>
                <w:sz w:val="24"/>
                <w:szCs w:val="24"/>
              </w:rPr>
              <w:lastRenderedPageBreak/>
              <w:t>задач, связанных с реализацией социально-бытовых, общих и особых образовательных потребностей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6717B6" w:rsidRPr="003A4D90">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Предметная область: Математика и </w:t>
            </w:r>
            <w:r w:rsidRPr="003A4D90">
              <w:rPr>
                <w:rFonts w:asciiTheme="majorHAnsi" w:hAnsiTheme="majorHAnsi"/>
                <w:sz w:val="24"/>
                <w:szCs w:val="24"/>
              </w:rPr>
              <w:lastRenderedPageBreak/>
              <w:t>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6717B6" w:rsidRPr="003A4D90">
        <w:tc>
          <w:tcPr>
            <w:tcW w:w="4963"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основных представлений об окружающем мире. Развитие представлений о себе и круге близких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умений использовать </w:t>
            </w:r>
            <w:r w:rsidRPr="003A4D90">
              <w:rPr>
                <w:rFonts w:asciiTheme="majorHAnsi" w:hAnsiTheme="majorHAnsi"/>
                <w:sz w:val="24"/>
                <w:szCs w:val="24"/>
              </w:rPr>
              <w:lastRenderedPageBreak/>
              <w:t>знания об окружающем мире для осмысленной и самостоятельной организации безопасной жизни в конкретных природных и климатических условиях.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представлений о себе и круге близких людей, осознание общности и различий с другими.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w:t>
            </w:r>
            <w:r w:rsidRPr="003A4D90">
              <w:rPr>
                <w:rFonts w:asciiTheme="majorHAnsi" w:hAnsiTheme="majorHAnsi"/>
                <w:sz w:val="24"/>
                <w:szCs w:val="24"/>
              </w:rPr>
              <w:lastRenderedPageBreak/>
              <w:t>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w:t>
            </w:r>
            <w:r w:rsidRPr="003A4D90">
              <w:rPr>
                <w:rFonts w:asciiTheme="majorHAnsi" w:hAnsiTheme="majorHAnsi"/>
                <w:sz w:val="24"/>
                <w:szCs w:val="24"/>
              </w:rPr>
              <w:lastRenderedPageBreak/>
              <w:t>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6717B6" w:rsidRPr="003A4D90">
        <w:tc>
          <w:tcPr>
            <w:tcW w:w="4963"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Понимание духовно-нравственной </w:t>
            </w:r>
            <w:r w:rsidRPr="003A4D90">
              <w:rPr>
                <w:rFonts w:asciiTheme="majorHAnsi" w:hAnsiTheme="majorHAnsi"/>
                <w:sz w:val="24"/>
                <w:szCs w:val="24"/>
              </w:rPr>
              <w:lastRenderedPageBreak/>
              <w:t>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r>
      <w:tr w:rsidR="006717B6" w:rsidRPr="003A4D90">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w:t>
            </w:r>
            <w:r w:rsidRPr="003A4D90">
              <w:rPr>
                <w:rFonts w:asciiTheme="majorHAnsi" w:hAnsiTheme="majorHAnsi"/>
                <w:sz w:val="24"/>
                <w:szCs w:val="24"/>
              </w:rPr>
              <w:lastRenderedPageBreak/>
              <w:t>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6717B6" w:rsidRPr="003A4D90">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w:t>
            </w:r>
            <w:r w:rsidRPr="003A4D90">
              <w:rPr>
                <w:rFonts w:asciiTheme="majorHAnsi" w:hAnsiTheme="majorHAnsi"/>
                <w:sz w:val="24"/>
                <w:szCs w:val="24"/>
              </w:rPr>
              <w:lastRenderedPageBreak/>
              <w:t>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w:t>
            </w:r>
            <w:r w:rsidRPr="003A4D90">
              <w:rPr>
                <w:rFonts w:asciiTheme="majorHAnsi" w:hAnsiTheme="majorHAnsi"/>
                <w:sz w:val="24"/>
                <w:szCs w:val="24"/>
              </w:rPr>
              <w:lastRenderedPageBreak/>
              <w:t>отчитаться и оценить качество проделанной работы ("аккуратно", "неаккуратно").</w:t>
            </w:r>
          </w:p>
        </w:tc>
      </w:tr>
      <w:tr w:rsidR="006717B6" w:rsidRPr="003A4D90">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w:t>
            </w:r>
            <w:r w:rsidRPr="003A4D90">
              <w:rPr>
                <w:rFonts w:asciiTheme="majorHAnsi" w:hAnsiTheme="majorHAnsi"/>
                <w:sz w:val="24"/>
                <w:szCs w:val="24"/>
              </w:rPr>
              <w:lastRenderedPageBreak/>
              <w:t>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w:t>
            </w:r>
            <w:r w:rsidRPr="003A4D90">
              <w:rPr>
                <w:rFonts w:asciiTheme="majorHAnsi" w:hAnsiTheme="majorHAnsi"/>
                <w:sz w:val="24"/>
                <w:szCs w:val="24"/>
              </w:rPr>
              <w:lastRenderedPageBreak/>
              <w:t>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59" w:name="Par978"/>
            <w:bookmarkEnd w:id="59"/>
            <w:r w:rsidRPr="003A4D90">
              <w:rPr>
                <w:rFonts w:asciiTheme="majorHAnsi" w:hAnsiTheme="majorHAnsi"/>
                <w:sz w:val="24"/>
                <w:szCs w:val="24"/>
              </w:rPr>
              <w:lastRenderedPageBreak/>
              <w:t>Коррекционно-развивающая область и основные задачи реализации содержания</w:t>
            </w:r>
          </w:p>
        </w:tc>
      </w:tr>
      <w:tr w:rsidR="006717B6" w:rsidRPr="003A4D90">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Коррекционно-развивающая работа направлена на обеспечение наиболее </w:t>
            </w:r>
            <w:r w:rsidRPr="003A4D90">
              <w:rPr>
                <w:rFonts w:asciiTheme="majorHAnsi" w:hAnsiTheme="majorHAnsi"/>
                <w:sz w:val="24"/>
                <w:szCs w:val="24"/>
              </w:rPr>
              <w:lastRenderedPageBreak/>
              <w:t>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w:t>
            </w:r>
            <w:r w:rsidRPr="003A4D90">
              <w:rPr>
                <w:rFonts w:asciiTheme="majorHAnsi" w:hAnsiTheme="majorHAnsi"/>
                <w:sz w:val="24"/>
                <w:szCs w:val="24"/>
              </w:rPr>
              <w:lastRenderedPageBreak/>
              <w:t>произносительной стороны речи" (индивидуальные занятия), "Музыкально-ритмические занятия"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восприятия неречевых звучаний и техника речи" (фронтальное занятие).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w:t>
            </w:r>
            <w:r w:rsidRPr="003A4D90">
              <w:rPr>
                <w:rFonts w:asciiTheme="majorHAnsi" w:hAnsiTheme="majorHAnsi"/>
                <w:sz w:val="24"/>
                <w:szCs w:val="24"/>
              </w:rPr>
              <w:lastRenderedPageBreak/>
              <w:t>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w:t>
            </w:r>
            <w:r w:rsidRPr="003A4D90">
              <w:rPr>
                <w:rFonts w:asciiTheme="majorHAnsi" w:hAnsiTheme="majorHAnsi"/>
                <w:sz w:val="24"/>
                <w:szCs w:val="24"/>
              </w:rPr>
              <w:lastRenderedPageBreak/>
              <w:t>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w:t>
            </w:r>
            <w:r w:rsidRPr="003A4D90">
              <w:rPr>
                <w:rFonts w:asciiTheme="majorHAnsi" w:hAnsiTheme="majorHAnsi"/>
                <w:sz w:val="24"/>
                <w:szCs w:val="24"/>
              </w:rPr>
              <w:lastRenderedPageBreak/>
              <w:t>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восприятия неречевых звучаний и техника речи" (фронтальное занятие).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w:t>
            </w:r>
            <w:r w:rsidRPr="003A4D90">
              <w:rPr>
                <w:rFonts w:asciiTheme="majorHAnsi" w:hAnsiTheme="majorHAnsi"/>
                <w:sz w:val="24"/>
                <w:szCs w:val="24"/>
              </w:rPr>
              <w:lastRenderedPageBreak/>
              <w:t>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6717B6" w:rsidRPr="003A4D90">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"Формирование речевого слуха и произносительной стороны речи"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w:t>
            </w:r>
            <w:r w:rsidRPr="003A4D90">
              <w:rPr>
                <w:rFonts w:asciiTheme="majorHAnsi" w:hAnsiTheme="majorHAnsi"/>
                <w:sz w:val="24"/>
                <w:szCs w:val="24"/>
              </w:rPr>
              <w:lastRenderedPageBreak/>
              <w:t>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"Формирование речевого слуха и произносительной стороны речи"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w:t>
            </w:r>
            <w:r w:rsidRPr="003A4D90">
              <w:rPr>
                <w:rFonts w:asciiTheme="majorHAnsi" w:hAnsiTheme="majorHAnsi"/>
                <w:sz w:val="24"/>
                <w:szCs w:val="24"/>
              </w:rPr>
              <w:lastRenderedPageBreak/>
              <w:t>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6717B6" w:rsidRPr="003A4D90">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"Музыкально-ритмические занятия" (фронтальное занятие).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w:t>
            </w:r>
            <w:r w:rsidRPr="003A4D90">
              <w:rPr>
                <w:rFonts w:asciiTheme="majorHAnsi" w:hAnsiTheme="majorHAnsi"/>
                <w:sz w:val="24"/>
                <w:szCs w:val="24"/>
              </w:rPr>
              <w:lastRenderedPageBreak/>
              <w:t xml:space="preserve">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w:t>
            </w:r>
            <w:r w:rsidRPr="003A4D90">
              <w:rPr>
                <w:rFonts w:asciiTheme="majorHAnsi" w:hAnsiTheme="majorHAnsi"/>
                <w:sz w:val="24"/>
                <w:szCs w:val="24"/>
              </w:rPr>
              <w:lastRenderedPageBreak/>
              <w:t>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"Музыкально-ритмические занятия"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w:t>
            </w:r>
            <w:r w:rsidRPr="003A4D90">
              <w:rPr>
                <w:rFonts w:asciiTheme="majorHAnsi" w:hAnsiTheme="majorHAnsi"/>
                <w:sz w:val="24"/>
                <w:szCs w:val="24"/>
              </w:rPr>
              <w:lastRenderedPageBreak/>
              <w:t>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6717B6" w:rsidRPr="003A4D90">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познавательной сферы"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6717B6" w:rsidRPr="003A4D90">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w:t>
            </w:r>
            <w:r w:rsidRPr="003A4D90">
              <w:rPr>
                <w:rFonts w:asciiTheme="majorHAnsi" w:hAnsiTheme="majorHAnsi"/>
                <w:sz w:val="24"/>
                <w:szCs w:val="24"/>
              </w:rPr>
              <w:lastRenderedPageBreak/>
              <w:t>социальной адаптации.</w:t>
            </w:r>
          </w:p>
        </w:tc>
      </w:tr>
      <w:tr w:rsidR="006717B6" w:rsidRPr="003A4D90">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60" w:name="Par1007"/>
            <w:bookmarkEnd w:id="60"/>
            <w:r w:rsidRPr="003A4D90">
              <w:rPr>
                <w:rFonts w:asciiTheme="majorHAnsi" w:hAnsiTheme="majorHAnsi"/>
                <w:sz w:val="24"/>
                <w:szCs w:val="24"/>
              </w:rPr>
              <w:lastRenderedPageBreak/>
              <w:t xml:space="preserve">2.9.4. Программа формирования универсальных учебных действий </w:t>
            </w:r>
            <w:hyperlink w:anchor="Par1345" w:tooltip="Ссылка на текущий документ" w:history="1">
              <w:r w:rsidRPr="003A4D90">
                <w:rPr>
                  <w:rFonts w:asciiTheme="majorHAnsi" w:hAnsiTheme="majorHAnsi"/>
                  <w:color w:val="0000FF"/>
                  <w:sz w:val="24"/>
                  <w:szCs w:val="24"/>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формирования базовых учебных действий</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61" w:name="Par1012"/>
            <w:bookmarkEnd w:id="61"/>
            <w:r w:rsidRPr="003A4D90">
              <w:rPr>
                <w:rFonts w:asciiTheme="majorHAnsi" w:hAnsiTheme="majorHAnsi"/>
                <w:sz w:val="24"/>
                <w:szCs w:val="24"/>
              </w:rPr>
              <w:t xml:space="preserve">2.9.5. Программа отдельных учебных предметов </w:t>
            </w:r>
            <w:hyperlink w:anchor="Par1346" w:tooltip="Ссылка на текущий документ" w:history="1">
              <w:r w:rsidRPr="003A4D90">
                <w:rPr>
                  <w:rFonts w:asciiTheme="majorHAnsi" w:hAnsiTheme="majorHAnsi"/>
                  <w:color w:val="0000FF"/>
                  <w:sz w:val="24"/>
                  <w:szCs w:val="24"/>
                </w:rPr>
                <w:t>&lt;4&gt;</w:t>
              </w:r>
            </w:hyperlink>
            <w:r w:rsidRPr="003A4D90">
              <w:rPr>
                <w:rFonts w:asciiTheme="majorHAnsi" w:hAnsiTheme="majorHAnsi"/>
                <w:sz w:val="24"/>
                <w:szCs w:val="24"/>
              </w:rPr>
              <w:t>, курсов коррекционно-развивающей области</w:t>
            </w:r>
          </w:p>
        </w:tc>
      </w:tr>
      <w:tr w:rsidR="006717B6" w:rsidRPr="003A4D90">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6717B6" w:rsidRPr="003A4D90">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62" w:name="Par1015"/>
            <w:bookmarkEnd w:id="62"/>
            <w:r w:rsidRPr="003A4D90">
              <w:rPr>
                <w:rFonts w:asciiTheme="majorHAnsi" w:hAnsiTheme="majorHAnsi"/>
                <w:sz w:val="24"/>
                <w:szCs w:val="24"/>
              </w:rPr>
              <w:t xml:space="preserve">2.9.6. Программа духовно-нравственного развития, воспитания </w:t>
            </w:r>
            <w:hyperlink w:anchor="Par1347" w:tooltip="Ссылка на текущий документ" w:history="1">
              <w:r w:rsidRPr="003A4D90">
                <w:rPr>
                  <w:rFonts w:asciiTheme="majorHAnsi" w:hAnsiTheme="majorHAnsi"/>
                  <w:color w:val="0000FF"/>
                  <w:sz w:val="24"/>
                  <w:szCs w:val="24"/>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нравственного развития</w:t>
            </w:r>
          </w:p>
        </w:tc>
      </w:tr>
      <w:tr w:rsidR="006717B6" w:rsidRPr="003A4D90">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63" w:name="Par1019"/>
            <w:bookmarkEnd w:id="63"/>
            <w:r w:rsidRPr="003A4D90">
              <w:rPr>
                <w:rFonts w:asciiTheme="majorHAnsi" w:hAnsiTheme="majorHAnsi"/>
                <w:sz w:val="24"/>
                <w:szCs w:val="24"/>
              </w:rPr>
              <w:lastRenderedPageBreak/>
              <w:t xml:space="preserve">2.9.8. Программа коррекционной работы </w:t>
            </w:r>
            <w:hyperlink w:anchor="Par1348" w:tooltip="Ссылка на текущий документ" w:history="1">
              <w:r w:rsidRPr="003A4D90">
                <w:rPr>
                  <w:rFonts w:asciiTheme="majorHAnsi" w:hAnsiTheme="majorHAnsi"/>
                  <w:color w:val="0000FF"/>
                  <w:sz w:val="24"/>
                  <w:szCs w:val="24"/>
                </w:rPr>
                <w:t>&lt;6&gt;</w:t>
              </w:r>
            </w:hyperlink>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обеспечивать: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грамматической системой языка, развитие речевого слуха, устной речи, понимания смысла текстов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возможность освоения обучающимися АООП НОО и их инклюзии (интеграции) в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осуществление специальной поддержки освоения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планируемые результаты коррекционной работы.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удовлетворение особых образовательных потребностей обучающихся с нарушением слуха;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коррекционная помощь в овладении базовым содержанием обучения;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развитие слухового восприятия и совершенствование произношения;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w:t>
            </w:r>
            <w:r w:rsidRPr="003A4D90">
              <w:rPr>
                <w:rFonts w:asciiTheme="majorHAnsi" w:hAnsiTheme="majorHAnsi"/>
                <w:sz w:val="24"/>
                <w:szCs w:val="24"/>
              </w:rPr>
              <w:lastRenderedPageBreak/>
              <w:t>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коррекцию и развитие нарушенных функций, профилактику возникновения вторичных отклонений в развитии;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оптимизацию социальной адаптации и интеграции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предусматривает реализацию коррекционно-развивающей области (направления) через:</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взаимодействие с семьей (законными представителями) обучающихся с нарушением слуха.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w:t>
            </w:r>
            <w:r w:rsidRPr="003A4D90">
              <w:rPr>
                <w:rFonts w:asciiTheme="majorHAnsi" w:hAnsiTheme="majorHAnsi"/>
                <w:sz w:val="24"/>
                <w:szCs w:val="24"/>
              </w:rPr>
              <w:lastRenderedPageBreak/>
              <w:t>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64" w:name="Par1047"/>
            <w:bookmarkEnd w:id="64"/>
            <w:r w:rsidRPr="003A4D90">
              <w:rPr>
                <w:rFonts w:asciiTheme="majorHAnsi" w:hAnsiTheme="majorHAnsi"/>
                <w:sz w:val="24"/>
                <w:szCs w:val="24"/>
              </w:rP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sidRPr="003A4D90">
                <w:rPr>
                  <w:rFonts w:asciiTheme="majorHAnsi" w:hAnsiTheme="majorHAnsi"/>
                  <w:color w:val="0000FF"/>
                  <w:sz w:val="24"/>
                  <w:szCs w:val="24"/>
                </w:rPr>
                <w:t>&lt;7&gt;</w:t>
              </w:r>
            </w:hyperlink>
          </w:p>
        </w:tc>
      </w:tr>
      <w:tr w:rsidR="006717B6" w:rsidRPr="003A4D90">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65" w:name="Par1050"/>
            <w:bookmarkEnd w:id="65"/>
            <w:r w:rsidRPr="003A4D90">
              <w:rPr>
                <w:rFonts w:asciiTheme="majorHAnsi" w:hAnsiTheme="majorHAnsi"/>
                <w:sz w:val="24"/>
                <w:szCs w:val="24"/>
              </w:rPr>
              <w:t>2.9.10. Программа внеурочной деятельности</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717B6" w:rsidRPr="003A4D90">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7B6" w:rsidRPr="003A4D90" w:rsidRDefault="006717B6">
            <w:pPr>
              <w:pStyle w:val="ConsPlusNormal"/>
              <w:jc w:val="center"/>
              <w:outlineLvl w:val="2"/>
              <w:rPr>
                <w:rFonts w:asciiTheme="majorHAnsi" w:hAnsiTheme="majorHAnsi"/>
                <w:sz w:val="24"/>
                <w:szCs w:val="24"/>
              </w:rPr>
            </w:pPr>
            <w:bookmarkStart w:id="66" w:name="Par1057"/>
            <w:bookmarkEnd w:id="66"/>
            <w:r w:rsidRPr="003A4D90">
              <w:rPr>
                <w:rFonts w:asciiTheme="majorHAnsi" w:hAnsiTheme="majorHAnsi"/>
                <w:sz w:val="24"/>
                <w:szCs w:val="24"/>
              </w:rPr>
              <w:t>3. Требования к условиям реализации АООП НОО для слабослышащих и позднооглохших обучающихся</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2.3</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67" w:name="Par1061"/>
            <w:bookmarkEnd w:id="67"/>
            <w:r w:rsidRPr="003A4D90">
              <w:rPr>
                <w:rFonts w:asciiTheme="majorHAnsi" w:hAnsiTheme="majorHAnsi"/>
                <w:sz w:val="24"/>
                <w:szCs w:val="24"/>
              </w:rPr>
              <w:t>3.4. Требования к кадровым условиям</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68" w:name="Par1065"/>
            <w:bookmarkEnd w:id="68"/>
            <w:r w:rsidRPr="003A4D90">
              <w:rPr>
                <w:rFonts w:asciiTheme="majorHAnsi" w:hAnsiTheme="majorHAnsi"/>
                <w:sz w:val="24"/>
                <w:szCs w:val="24"/>
              </w:rPr>
              <w:lastRenderedPageBreak/>
              <w:t>3.6. Требования к материально-техническим условиям</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обеспечение надлежащими звуковыми средствами воспроизведения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организации рабочего места.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2"/>
              <w:rPr>
                <w:rFonts w:asciiTheme="majorHAnsi" w:hAnsiTheme="majorHAnsi"/>
                <w:sz w:val="24"/>
                <w:szCs w:val="24"/>
              </w:rPr>
            </w:pPr>
            <w:bookmarkStart w:id="69" w:name="Par1084"/>
            <w:bookmarkEnd w:id="69"/>
            <w:r w:rsidRPr="003A4D90">
              <w:rPr>
                <w:rFonts w:asciiTheme="majorHAnsi" w:hAnsiTheme="majorHAnsi"/>
                <w:sz w:val="24"/>
                <w:szCs w:val="24"/>
              </w:rPr>
              <w:t>4. Требования к результатам освоения АООП НОО для слабослышащих и позднооглохших обучающихся</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2.3</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70" w:name="Par1088"/>
            <w:bookmarkEnd w:id="70"/>
            <w:r w:rsidRPr="003A4D90">
              <w:rPr>
                <w:rFonts w:asciiTheme="majorHAnsi" w:hAnsiTheme="majorHAnsi"/>
                <w:sz w:val="24"/>
                <w:szCs w:val="24"/>
              </w:rPr>
              <w:t>4.1. Стандарт устанавливает требования к результатам освоения АООП НОО</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71" w:name="Par1089"/>
            <w:bookmarkEnd w:id="71"/>
            <w:r w:rsidRPr="003A4D90">
              <w:rPr>
                <w:rFonts w:asciiTheme="majorHAnsi" w:hAnsiTheme="majorHAnsi"/>
                <w:sz w:val="24"/>
                <w:szCs w:val="24"/>
              </w:rPr>
              <w:t>4.2. Личностные результаты освоения АООП НОО</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Личностные результаты освоения АООП НОО соответствуют ФГОС НОО </w:t>
            </w:r>
            <w:hyperlink w:anchor="Par1350" w:tooltip="Ссылка на текущий документ" w:history="1">
              <w:r w:rsidRPr="003A4D90">
                <w:rPr>
                  <w:rFonts w:asciiTheme="majorHAnsi" w:hAnsiTheme="majorHAnsi"/>
                  <w:color w:val="0000FF"/>
                  <w:sz w:val="24"/>
                  <w:szCs w:val="24"/>
                </w:rPr>
                <w:t>&lt;8&gt;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формирование эстетических </w:t>
            </w:r>
            <w:r w:rsidRPr="003A4D90">
              <w:rPr>
                <w:rFonts w:asciiTheme="majorHAnsi" w:hAnsiTheme="majorHAnsi"/>
                <w:sz w:val="24"/>
                <w:szCs w:val="24"/>
              </w:rPr>
              <w:lastRenderedPageBreak/>
              <w:t>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С учетом индивидуальных возможностей и особых образовательных </w:t>
            </w:r>
            <w:r w:rsidRPr="003A4D90">
              <w:rPr>
                <w:rFonts w:asciiTheme="majorHAnsi" w:hAnsiTheme="majorHAnsi"/>
                <w:sz w:val="24"/>
                <w:szCs w:val="24"/>
              </w:rPr>
              <w:lastRenderedPageBreak/>
              <w:t>потребностей слабослышащих и позднооглохших обучающихся личностные результаты освоения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эстетических 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формирование установки на </w:t>
            </w:r>
            <w:r w:rsidRPr="003A4D90">
              <w:rPr>
                <w:rFonts w:asciiTheme="majorHAnsi" w:hAnsiTheme="majorHAnsi"/>
                <w:sz w:val="24"/>
                <w:szCs w:val="24"/>
              </w:rPr>
              <w:lastRenderedPageBreak/>
              <w:t>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начальными умениями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Личностные результаты освоения АООП НОО слабослышащих и позднооглохших </w:t>
            </w:r>
            <w:r w:rsidRPr="003A4D90">
              <w:rPr>
                <w:rFonts w:asciiTheme="majorHAnsi" w:hAnsiTheme="majorHAnsi"/>
                <w:sz w:val="24"/>
                <w:szCs w:val="24"/>
              </w:rPr>
              <w:lastRenderedPageBreak/>
              <w:t>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мотивации к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5) владение навыками коммуникации и принятыми ритуалами социального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положительных свойств и качеств личности;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готовность к вхождению обучающегося в социальную среду.</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72" w:name="Par1120"/>
            <w:bookmarkEnd w:id="72"/>
            <w:r w:rsidRPr="003A4D90">
              <w:rPr>
                <w:rFonts w:asciiTheme="majorHAnsi" w:hAnsiTheme="majorHAnsi"/>
                <w:sz w:val="24"/>
                <w:szCs w:val="24"/>
              </w:rPr>
              <w:lastRenderedPageBreak/>
              <w:t>4.3. Метапредметные результаты освоения АООП НОО</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Метапредметные результаты освоения АООП НОО соответствуют ФГОС НОО </w:t>
            </w:r>
            <w:hyperlink w:anchor="Par1351" w:tooltip="Ссылка на текущий документ" w:history="1">
              <w:r w:rsidRPr="003A4D90">
                <w:rPr>
                  <w:rFonts w:asciiTheme="majorHAnsi" w:hAnsiTheme="majorHAnsi"/>
                  <w:color w:val="0000FF"/>
                  <w:sz w:val="24"/>
                  <w:szCs w:val="24"/>
                </w:rPr>
                <w:t>&lt;9&gt;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способностью принимать и сохранять цели и задачи учебной деятельности, поиска средств ее осуществления;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способов решения проблем творческого и поискового характера;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освоение начальных форм познавательной и личностной рефлексии;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активное использование речевых средств и средств информационных и коммуникационных технологий (далее - </w:t>
            </w:r>
            <w:r w:rsidRPr="003A4D90">
              <w:rPr>
                <w:rFonts w:asciiTheme="majorHAnsi" w:hAnsiTheme="majorHAnsi"/>
                <w:sz w:val="24"/>
                <w:szCs w:val="24"/>
              </w:rPr>
              <w:lastRenderedPageBreak/>
              <w:t>ИКТ) для решения коммуникативных и 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w:t>
            </w:r>
            <w:r w:rsidRPr="003A4D90">
              <w:rPr>
                <w:rFonts w:asciiTheme="majorHAnsi" w:hAnsiTheme="majorHAnsi"/>
                <w:sz w:val="24"/>
                <w:szCs w:val="24"/>
              </w:rPr>
              <w:lastRenderedPageBreak/>
              <w:t>причинно-следственных связей, построения рассуждений, отнесения к известным понятиям;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13)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15) овладение базовыми предметными и межпредметными понятиями, отражающими существенные связи и отношения между объектами и </w:t>
            </w:r>
            <w:r w:rsidRPr="003A4D90">
              <w:rPr>
                <w:rFonts w:asciiTheme="majorHAnsi" w:hAnsiTheme="majorHAnsi"/>
                <w:sz w:val="24"/>
                <w:szCs w:val="24"/>
              </w:rPr>
              <w:lastRenderedPageBreak/>
              <w:t>процессами;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sidRPr="003A4D90">
                <w:rPr>
                  <w:rFonts w:asciiTheme="majorHAnsi" w:hAnsiTheme="majorHAnsi"/>
                  <w:color w:val="0000FF"/>
                  <w:sz w:val="24"/>
                  <w:szCs w:val="24"/>
                </w:rPr>
                <w:t>&lt;10&gt;</w:t>
              </w:r>
            </w:hyperlink>
            <w:r w:rsidRPr="003A4D90">
              <w:rPr>
                <w:rFonts w:asciiTheme="majorHAnsi" w:hAnsiTheme="majorHAnsi"/>
                <w:sz w:val="24"/>
                <w:szCs w:val="24"/>
              </w:rPr>
              <w:t>. Пункт 11 предусматривает: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предусматриваются</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73" w:name="Par1141"/>
            <w:bookmarkEnd w:id="73"/>
            <w:r w:rsidRPr="003A4D90">
              <w:rPr>
                <w:rFonts w:asciiTheme="majorHAnsi" w:hAnsiTheme="majorHAnsi"/>
                <w:sz w:val="24"/>
                <w:szCs w:val="24"/>
              </w:rPr>
              <w:lastRenderedPageBreak/>
              <w:t>4.4. Предметные результаты освоения АООП НОО</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Предметные результаты освоения АООП НОО соответствуют ФГОС НОО </w:t>
            </w:r>
            <w:hyperlink w:anchor="Par1353" w:tooltip="Ссылка на текущий документ" w:history="1">
              <w:r w:rsidRPr="003A4D90">
                <w:rPr>
                  <w:rFonts w:asciiTheme="majorHAnsi" w:hAnsiTheme="majorHAnsi"/>
                  <w:color w:val="0000FF"/>
                  <w:sz w:val="24"/>
                  <w:szCs w:val="24"/>
                </w:rPr>
                <w:t>&lt;11&gt;</w:t>
              </w:r>
            </w:hyperlink>
            <w:r w:rsidRPr="003A4D90">
              <w:rPr>
                <w:rFonts w:asciiTheme="majorHAnsi" w:hAnsiTheme="majorHAnsi"/>
                <w:sz w:val="24"/>
                <w:szCs w:val="24"/>
              </w:rPr>
              <w:t xml:space="preserve"> (за исключением учебного предмета "Музыка"):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сформированность позитивного отношения к правильной устной и письменной речи как показателям общей </w:t>
            </w:r>
            <w:r w:rsidRPr="003A4D90">
              <w:rPr>
                <w:rFonts w:asciiTheme="majorHAnsi" w:hAnsiTheme="majorHAnsi"/>
                <w:sz w:val="24"/>
                <w:szCs w:val="24"/>
              </w:rPr>
              <w:lastRenderedPageBreak/>
              <w:t>культуры и гражданской позиции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("Обучение грамоте", "Формирование грамматического строя речи", "Грамматика"):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знание основных речевых форм и правил их применения;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умение решать актуальные житейские задачи, используя </w:t>
            </w:r>
            <w:r w:rsidRPr="003A4D90">
              <w:rPr>
                <w:rFonts w:asciiTheme="majorHAnsi" w:hAnsiTheme="majorHAnsi"/>
                <w:sz w:val="24"/>
                <w:szCs w:val="24"/>
              </w:rPr>
              <w:lastRenderedPageBreak/>
              <w:t>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основными закономерностями языка, словообразовательными моделями;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сформированность навыков построения предложений с одновременным уточнением значений входящих в них словоформ;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("Обучение грамоте", "Формирование грамматического строя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умения выбирать адекватные средства коммуникации в зависимости от собеседника (слышащий, глухой, слабослышащий);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3) сформированность умения использовать дактилологию и, при необходимости, жестовую речь;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сформированность навыков построения предложений с одновременным уточнением значений входящих в них словоформ.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структурой простого предложения;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владение орфографическими знаниями и умениями, каллиграфическими навыками.</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Литературное чтение. Литературное чтение на родном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понимание литературы как явления </w:t>
            </w:r>
            <w:r w:rsidRPr="003A4D90">
              <w:rPr>
                <w:rFonts w:asciiTheme="majorHAnsi" w:hAnsiTheme="majorHAnsi"/>
                <w:sz w:val="24"/>
                <w:szCs w:val="24"/>
              </w:rPr>
              <w:lastRenderedPageBreak/>
              <w:t>национальной и мировой культуры, средства сохранения и передачи нравственных ценностей и традиций;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умение самостоятельно выбирать интересующую литературу; пользоваться </w:t>
            </w:r>
            <w:r w:rsidRPr="003A4D90">
              <w:rPr>
                <w:rFonts w:asciiTheme="majorHAnsi" w:hAnsiTheme="majorHAnsi"/>
                <w:sz w:val="24"/>
                <w:szCs w:val="24"/>
              </w:rPr>
              <w:lastRenderedPageBreak/>
              <w:t>справочными источниками для понимания и получения дополнительной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Иностранный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Литературное чтение: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осознанное, правильное, плавное чтение вслух целыми словами с </w:t>
            </w:r>
            <w:r w:rsidRPr="003A4D90">
              <w:rPr>
                <w:rFonts w:asciiTheme="majorHAnsi" w:hAnsiTheme="majorHAnsi"/>
                <w:sz w:val="24"/>
                <w:szCs w:val="24"/>
              </w:rPr>
              <w:lastRenderedPageBreak/>
              <w:t>использованием средств устной выразительности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понимание роли чтения, использование разных видов чтения (ознакомительное, изучающее, выборочное, поисковое);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сформированность умения уточнять непонятое в ходе коммуникации со </w:t>
            </w:r>
            <w:r w:rsidRPr="003A4D90">
              <w:rPr>
                <w:rFonts w:asciiTheme="majorHAnsi" w:hAnsiTheme="majorHAnsi"/>
                <w:sz w:val="24"/>
                <w:szCs w:val="24"/>
              </w:rPr>
              <w:lastRenderedPageBreak/>
              <w:t>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умением использовать дактилологию как вспомогательное средство.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Предметно-практическое обучение </w:t>
            </w:r>
            <w:hyperlink w:anchor="Par1354" w:tooltip="Ссылка на текущий документ" w:history="1">
              <w:r w:rsidRPr="003A4D90">
                <w:rPr>
                  <w:rFonts w:asciiTheme="majorHAnsi" w:hAnsiTheme="majorHAnsi"/>
                  <w:color w:val="0000FF"/>
                  <w:sz w:val="24"/>
                  <w:szCs w:val="24"/>
                </w:rPr>
                <w:t>&lt;12&gt;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овладение полным, осознанным </w:t>
            </w:r>
            <w:r w:rsidRPr="003A4D90">
              <w:rPr>
                <w:rFonts w:asciiTheme="majorHAnsi" w:hAnsiTheme="majorHAnsi"/>
                <w:sz w:val="24"/>
                <w:szCs w:val="24"/>
              </w:rPr>
              <w:lastRenderedPageBreak/>
              <w:t>значением слов, обозначающих объект и действия, связанные с ним;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Чтение: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осознанное, правильное, плавное чтение вслух целыми словами с </w:t>
            </w:r>
            <w:r w:rsidRPr="003A4D90">
              <w:rPr>
                <w:rFonts w:asciiTheme="majorHAnsi" w:hAnsiTheme="majorHAnsi"/>
                <w:sz w:val="24"/>
                <w:szCs w:val="24"/>
              </w:rPr>
              <w:lastRenderedPageBreak/>
              <w:t>использованием некоторых средств устной выразительности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умения высказывать отношение к поступкам героев, оценивать поступки героев и мотивы поступков;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представлений о мире, первоначальных этических представлений, понятий о добре и зле, нравственности;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выбор с помощью взрослого интересующей литературы; понимание смысла читаемых текстов.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осмысление значимости речи для решения коммуникативных и 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умением выбирать адекватные средства коммуникации в зависимости от собеседника (слышащий, глухой, слабослышащий);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умением использовать дактилологию как вспомогательное средство;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использование диалогической формы речи в различных ситуациях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w:t>
            </w:r>
            <w:r w:rsidRPr="003A4D90">
              <w:rPr>
                <w:rFonts w:asciiTheme="majorHAnsi" w:hAnsiTheme="majorHAnsi"/>
                <w:sz w:val="24"/>
                <w:szCs w:val="24"/>
              </w:rPr>
              <w:lastRenderedPageBreak/>
              <w:t>вспомогательное средство.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Предметно-практическое обучение: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полным, осознанным значением слов, обозначающих объект и действия, связанные с ним;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умение выполнять устно и письменно арифметические действия с числами и </w:t>
            </w:r>
            <w:r w:rsidRPr="003A4D90">
              <w:rPr>
                <w:rFonts w:asciiTheme="majorHAnsi" w:hAnsiTheme="majorHAnsi"/>
                <w:sz w:val="24"/>
                <w:szCs w:val="24"/>
              </w:rPr>
              <w:lastRenderedPageBreak/>
              <w:t>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словесно-логического мышления, математической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применение математических знаний для решения учебно-познавательных, учебно-практических, житейских и профессиональных задач.</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особой роли России в мировой истории, воспитание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w:t>
            </w:r>
            <w:r w:rsidRPr="003A4D90">
              <w:rPr>
                <w:rFonts w:asciiTheme="majorHAnsi" w:hAnsiTheme="majorHAnsi"/>
                <w:sz w:val="24"/>
                <w:szCs w:val="24"/>
              </w:rPr>
              <w:lastRenderedPageBreak/>
              <w:t>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представлением об окружающем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 освоение основ экологической грамотности;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осознание целостности окружающего мира, освоение основ экологической </w:t>
            </w:r>
            <w:r w:rsidRPr="003A4D90">
              <w:rPr>
                <w:rFonts w:asciiTheme="majorHAnsi" w:hAnsiTheme="majorHAnsi"/>
                <w:sz w:val="24"/>
                <w:szCs w:val="24"/>
              </w:rPr>
              <w:lastRenderedPageBreak/>
              <w:t>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элементарных знаний о предметах и явлениях окружающего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умения наблюдать, сравнивать предметы и явления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простейших взаимосвязей и взаимозависимостей между миром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доступными способами изучения природных явлений и процессов и некоторых социальных объектов;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понимание значения сохранных анализаторов для жизнедеятельности.</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духовно-нравственной культуры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готовность к нравственному самосовершенствованию, духовному саморазвитию;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формирование первоначальных представлений о светской этике, о традиционных религиях, их роли в культуре, истории и современности </w:t>
            </w:r>
            <w:r w:rsidRPr="003A4D90">
              <w:rPr>
                <w:rFonts w:asciiTheme="majorHAnsi" w:hAnsiTheme="majorHAnsi"/>
                <w:sz w:val="24"/>
                <w:szCs w:val="24"/>
              </w:rPr>
              <w:lastRenderedPageBreak/>
              <w:t>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первоначальные представления об исторической роли традиционных религий в становлении российской государственности;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светской этике, о традиционных религиях;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осознание ценности человеческой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практическими умениями и навыками в восприятии, анализе и оценке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овладение элементарными </w:t>
            </w:r>
            <w:r w:rsidRPr="003A4D90">
              <w:rPr>
                <w:rFonts w:asciiTheme="majorHAnsi" w:hAnsiTheme="majorHAnsi"/>
                <w:sz w:val="24"/>
                <w:szCs w:val="24"/>
              </w:rPr>
              <w:lastRenderedPageBreak/>
              <w:t>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эстетических чувств, умения видеть и понимать красивое, дифференцировать красивое от "некрасивого";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w:t>
            </w:r>
            <w:r w:rsidRPr="003A4D90">
              <w:rPr>
                <w:rFonts w:asciiTheme="majorHAnsi" w:hAnsiTheme="majorHAnsi"/>
                <w:sz w:val="24"/>
                <w:szCs w:val="24"/>
              </w:rPr>
              <w:lastRenderedPageBreak/>
              <w:t>лексики;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эстетических чувств, умения видеть и понимать красивое, дифференцировать красивое от "некрасивого";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овладение элементарными практическими умениями и навыками в различных видах художественной </w:t>
            </w:r>
            <w:r w:rsidRPr="003A4D90">
              <w:rPr>
                <w:rFonts w:asciiTheme="majorHAnsi" w:hAnsiTheme="majorHAnsi"/>
                <w:sz w:val="24"/>
                <w:szCs w:val="24"/>
              </w:rPr>
              <w:lastRenderedPageBreak/>
              <w:t>деятельности (рисунке, живописи, скульптуре, художественном конструировании и пр.).</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первоначальных представлений о роли музыки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приобретение первоначальных представлений о значении труда в жизни человека и общества, о профессиях;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представлений о свойствах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сформированность умений работать с разными видами материалов и инструментами, выбирать способы их обработки в зависимости от их свойств;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использование приобретенных знаний и умений для решения повседневных практических задач.</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значении физической культуры для укрепления здоровья человека, физического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умения следить за своим физическим состоянием, осанкой;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7B6" w:rsidRPr="003A4D90" w:rsidRDefault="006717B6">
            <w:pPr>
              <w:pStyle w:val="ConsPlusNormal"/>
              <w:jc w:val="center"/>
              <w:outlineLvl w:val="4"/>
              <w:rPr>
                <w:rFonts w:asciiTheme="majorHAnsi" w:hAnsiTheme="majorHAnsi"/>
                <w:sz w:val="24"/>
                <w:szCs w:val="24"/>
              </w:rPr>
            </w:pPr>
            <w:bookmarkStart w:id="74" w:name="Par1310"/>
            <w:bookmarkEnd w:id="74"/>
            <w:r w:rsidRPr="003A4D90">
              <w:rPr>
                <w:rFonts w:asciiTheme="majorHAnsi" w:hAnsiTheme="majorHAnsi"/>
                <w:sz w:val="24"/>
                <w:szCs w:val="24"/>
              </w:rPr>
              <w:t>Результаты освоения коррекционно-развивающей области АООП НОО</w:t>
            </w:r>
          </w:p>
        </w:tc>
      </w:tr>
      <w:tr w:rsidR="006717B6" w:rsidRPr="003A4D90">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Требования к результатам освоения программы коррекционной работы должны отражать результаты коррекционной работы по слухоречевому </w:t>
            </w:r>
            <w:r w:rsidRPr="003A4D90">
              <w:rPr>
                <w:rFonts w:asciiTheme="majorHAnsi" w:hAnsiTheme="majorHAnsi"/>
                <w:sz w:val="24"/>
                <w:szCs w:val="24"/>
              </w:rPr>
              <w:lastRenderedPageBreak/>
              <w:t>развитию, коррекции произношения, нарушений устной и письменной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правильное произнесение в словах звуков речи и их сочетаний;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умение изменять основные акустические характеристики голоса;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овладение синтаксическими </w:t>
            </w:r>
            <w:r w:rsidRPr="003A4D90">
              <w:rPr>
                <w:rFonts w:asciiTheme="majorHAnsi" w:hAnsiTheme="majorHAnsi"/>
                <w:sz w:val="24"/>
                <w:szCs w:val="24"/>
              </w:rPr>
              <w:lastRenderedPageBreak/>
              <w:t>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сформированность языковых операций, необходимых для овладения чтением и письмом; понимание смысла текстов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позитивное отношение и устойчивые мотивы к изучению языка;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результатам освоения программы коррекционной работы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w:t>
            </w:r>
            <w:r w:rsidRPr="003A4D90">
              <w:rPr>
                <w:rFonts w:asciiTheme="majorHAnsi" w:hAnsiTheme="majorHAnsi"/>
                <w:sz w:val="24"/>
                <w:szCs w:val="24"/>
              </w:rPr>
              <w:lastRenderedPageBreak/>
              <w:t>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w:t>
            </w:r>
            <w:r w:rsidRPr="003A4D90">
              <w:rPr>
                <w:rFonts w:asciiTheme="majorHAnsi" w:hAnsiTheme="majorHAnsi"/>
                <w:sz w:val="24"/>
                <w:szCs w:val="24"/>
              </w:rPr>
              <w:lastRenderedPageBreak/>
              <w:t>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дифференциация и осмысление адекватно возрасту своего социального окружения, принятых ценностей и социальных ролей: знание правил </w:t>
            </w:r>
            <w:r w:rsidRPr="003A4D90">
              <w:rPr>
                <w:rFonts w:asciiTheme="majorHAnsi" w:hAnsiTheme="majorHAnsi"/>
                <w:sz w:val="24"/>
                <w:szCs w:val="24"/>
              </w:rPr>
              <w:lastRenderedPageBreak/>
              <w:t>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"Формирование </w:t>
            </w:r>
            <w:r w:rsidRPr="003A4D90">
              <w:rPr>
                <w:rFonts w:asciiTheme="majorHAnsi" w:hAnsiTheme="majorHAnsi"/>
                <w:sz w:val="24"/>
                <w:szCs w:val="24"/>
              </w:rPr>
              <w:lastRenderedPageBreak/>
              <w:t xml:space="preserve">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w:t>
            </w:r>
            <w:r w:rsidRPr="003A4D90">
              <w:rPr>
                <w:rFonts w:asciiTheme="majorHAnsi" w:hAnsiTheme="majorHAnsi"/>
                <w:sz w:val="24"/>
                <w:szCs w:val="24"/>
              </w:rPr>
              <w:lastRenderedPageBreak/>
              <w:t>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w:t>
            </w:r>
            <w:r w:rsidRPr="003A4D90">
              <w:rPr>
                <w:rFonts w:asciiTheme="majorHAnsi" w:hAnsiTheme="majorHAnsi"/>
                <w:sz w:val="24"/>
                <w:szCs w:val="24"/>
              </w:rPr>
              <w:lastRenderedPageBreak/>
              <w:t>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w:t>
            </w:r>
            <w:r w:rsidRPr="003A4D90">
              <w:rPr>
                <w:rFonts w:asciiTheme="majorHAnsi" w:hAnsiTheme="majorHAnsi"/>
                <w:sz w:val="24"/>
                <w:szCs w:val="24"/>
              </w:rPr>
              <w:lastRenderedPageBreak/>
              <w:t xml:space="preserve">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w:t>
            </w:r>
            <w:r w:rsidRPr="003A4D90">
              <w:rPr>
                <w:rFonts w:asciiTheme="majorHAnsi" w:hAnsiTheme="majorHAnsi"/>
                <w:sz w:val="24"/>
                <w:szCs w:val="24"/>
              </w:rPr>
              <w:lastRenderedPageBreak/>
              <w:t>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"Формирование </w:t>
            </w:r>
            <w:r w:rsidRPr="003A4D90">
              <w:rPr>
                <w:rFonts w:asciiTheme="majorHAnsi" w:hAnsiTheme="majorHAnsi"/>
                <w:sz w:val="24"/>
                <w:szCs w:val="24"/>
              </w:rPr>
              <w:lastRenderedPageBreak/>
              <w:t xml:space="preserve">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w:t>
            </w:r>
            <w:r w:rsidRPr="003A4D90">
              <w:rPr>
                <w:rFonts w:asciiTheme="majorHAnsi" w:hAnsiTheme="majorHAnsi"/>
                <w:sz w:val="24"/>
                <w:szCs w:val="24"/>
              </w:rPr>
              <w:lastRenderedPageBreak/>
              <w:t>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w:t>
            </w:r>
            <w:r w:rsidRPr="003A4D90">
              <w:rPr>
                <w:rFonts w:asciiTheme="majorHAnsi" w:hAnsiTheme="majorHAnsi"/>
                <w:sz w:val="24"/>
                <w:szCs w:val="24"/>
              </w:rPr>
              <w:lastRenderedPageBreak/>
              <w:t>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w:t>
            </w:r>
            <w:r w:rsidRPr="003A4D90">
              <w:rPr>
                <w:rFonts w:asciiTheme="majorHAnsi" w:hAnsiTheme="majorHAnsi"/>
                <w:sz w:val="24"/>
                <w:szCs w:val="24"/>
              </w:rPr>
              <w:lastRenderedPageBreak/>
              <w:t>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6717B6" w:rsidRPr="003A4D90">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outlineLvl w:val="3"/>
              <w:rPr>
                <w:rFonts w:asciiTheme="majorHAnsi" w:hAnsiTheme="majorHAnsi"/>
                <w:sz w:val="24"/>
                <w:szCs w:val="24"/>
              </w:rPr>
            </w:pPr>
            <w:bookmarkStart w:id="75" w:name="Par1338"/>
            <w:bookmarkEnd w:id="75"/>
            <w:r w:rsidRPr="003A4D90">
              <w:rPr>
                <w:rFonts w:asciiTheme="majorHAnsi" w:hAnsiTheme="majorHAnsi"/>
                <w:sz w:val="24"/>
                <w:szCs w:val="24"/>
              </w:rPr>
              <w:lastRenderedPageBreak/>
              <w:t>4.6. Итоговая оценка качества освоения обучающимися АООП НОО</w:t>
            </w:r>
          </w:p>
        </w:tc>
      </w:tr>
      <w:tr w:rsidR="006717B6" w:rsidRPr="003A4D90">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bookmarkStart w:id="76" w:name="Par1343"/>
      <w:bookmarkEnd w:id="76"/>
      <w:r w:rsidRPr="003A4D90">
        <w:rPr>
          <w:rFonts w:asciiTheme="majorHAnsi" w:hAnsiTheme="majorHAnsi"/>
          <w:sz w:val="24"/>
          <w:szCs w:val="24"/>
        </w:rPr>
        <w:t>&lt;1&gt;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77" w:name="Par1344"/>
      <w:bookmarkEnd w:id="77"/>
      <w:r w:rsidRPr="003A4D90">
        <w:rPr>
          <w:rFonts w:asciiTheme="majorHAnsi" w:hAnsiTheme="majorHAnsi"/>
          <w:sz w:val="24"/>
          <w:szCs w:val="24"/>
        </w:rPr>
        <w:t>&lt;2&gt; Пункт 19.3 раздела III ФГОС НОО.</w:t>
      </w:r>
    </w:p>
    <w:p w:rsidR="006717B6" w:rsidRPr="003A4D90" w:rsidRDefault="006717B6">
      <w:pPr>
        <w:pStyle w:val="ConsPlusNormal"/>
        <w:ind w:firstLine="540"/>
        <w:jc w:val="both"/>
        <w:rPr>
          <w:rFonts w:asciiTheme="majorHAnsi" w:hAnsiTheme="majorHAnsi"/>
          <w:sz w:val="24"/>
          <w:szCs w:val="24"/>
        </w:rPr>
      </w:pPr>
      <w:bookmarkStart w:id="78" w:name="Par1345"/>
      <w:bookmarkEnd w:id="78"/>
      <w:r w:rsidRPr="003A4D90">
        <w:rPr>
          <w:rFonts w:asciiTheme="majorHAnsi" w:hAnsiTheme="majorHAnsi"/>
          <w:sz w:val="24"/>
          <w:szCs w:val="24"/>
        </w:rPr>
        <w:t>&lt;3&gt;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79" w:name="Par1346"/>
      <w:bookmarkEnd w:id="79"/>
      <w:r w:rsidRPr="003A4D90">
        <w:rPr>
          <w:rFonts w:asciiTheme="majorHAnsi" w:hAnsiTheme="majorHAnsi"/>
          <w:sz w:val="24"/>
          <w:szCs w:val="24"/>
        </w:rPr>
        <w:t>&lt;4&gt;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80" w:name="Par1347"/>
      <w:bookmarkEnd w:id="80"/>
      <w:r w:rsidRPr="003A4D90">
        <w:rPr>
          <w:rFonts w:asciiTheme="majorHAnsi" w:hAnsiTheme="majorHAnsi"/>
          <w:sz w:val="24"/>
          <w:szCs w:val="24"/>
        </w:rPr>
        <w:lastRenderedPageBreak/>
        <w:t>&lt;5&gt; Пункт 19.6 раздела III ФГОС НОО.</w:t>
      </w:r>
    </w:p>
    <w:p w:rsidR="006717B6" w:rsidRPr="003A4D90" w:rsidRDefault="006717B6">
      <w:pPr>
        <w:pStyle w:val="ConsPlusNormal"/>
        <w:ind w:firstLine="540"/>
        <w:jc w:val="both"/>
        <w:rPr>
          <w:rFonts w:asciiTheme="majorHAnsi" w:hAnsiTheme="majorHAnsi"/>
          <w:sz w:val="24"/>
          <w:szCs w:val="24"/>
        </w:rPr>
      </w:pPr>
      <w:bookmarkStart w:id="81" w:name="Par1348"/>
      <w:bookmarkEnd w:id="81"/>
      <w:r w:rsidRPr="003A4D90">
        <w:rPr>
          <w:rFonts w:asciiTheme="majorHAnsi" w:hAnsiTheme="majorHAnsi"/>
          <w:sz w:val="24"/>
          <w:szCs w:val="24"/>
        </w:rPr>
        <w:t>&lt;6&gt;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82" w:name="Par1349"/>
      <w:bookmarkEnd w:id="82"/>
      <w:r w:rsidRPr="003A4D90">
        <w:rPr>
          <w:rFonts w:asciiTheme="majorHAnsi" w:hAnsiTheme="majorHAnsi"/>
          <w:sz w:val="24"/>
          <w:szCs w:val="24"/>
        </w:rPr>
        <w:t>&lt;7&gt;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83" w:name="Par1350"/>
      <w:bookmarkEnd w:id="83"/>
      <w:r w:rsidRPr="003A4D90">
        <w:rPr>
          <w:rFonts w:asciiTheme="majorHAnsi" w:hAnsiTheme="majorHAnsi"/>
          <w:sz w:val="24"/>
          <w:szCs w:val="24"/>
        </w:rPr>
        <w:t>&lt;8&gt; Пункт 10 раздела II ФГОС НОО.</w:t>
      </w:r>
    </w:p>
    <w:p w:rsidR="006717B6" w:rsidRPr="003A4D90" w:rsidRDefault="006717B6">
      <w:pPr>
        <w:pStyle w:val="ConsPlusNormal"/>
        <w:ind w:firstLine="540"/>
        <w:jc w:val="both"/>
        <w:rPr>
          <w:rFonts w:asciiTheme="majorHAnsi" w:hAnsiTheme="majorHAnsi"/>
          <w:sz w:val="24"/>
          <w:szCs w:val="24"/>
        </w:rPr>
      </w:pPr>
      <w:bookmarkStart w:id="84" w:name="Par1351"/>
      <w:bookmarkEnd w:id="84"/>
      <w:r w:rsidRPr="003A4D90">
        <w:rPr>
          <w:rFonts w:asciiTheme="majorHAnsi" w:hAnsiTheme="majorHAnsi"/>
          <w:sz w:val="24"/>
          <w:szCs w:val="24"/>
        </w:rP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ind w:firstLine="540"/>
        <w:jc w:val="both"/>
        <w:rPr>
          <w:rFonts w:asciiTheme="majorHAnsi" w:hAnsiTheme="majorHAnsi"/>
          <w:sz w:val="24"/>
          <w:szCs w:val="24"/>
        </w:rPr>
      </w:pPr>
      <w:bookmarkStart w:id="85" w:name="Par1352"/>
      <w:bookmarkEnd w:id="85"/>
      <w:r w:rsidRPr="003A4D90">
        <w:rPr>
          <w:rFonts w:asciiTheme="majorHAnsi" w:hAnsiTheme="majorHAnsi"/>
          <w:sz w:val="24"/>
          <w:szCs w:val="24"/>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ind w:firstLine="540"/>
        <w:jc w:val="both"/>
        <w:rPr>
          <w:rFonts w:asciiTheme="majorHAnsi" w:hAnsiTheme="majorHAnsi"/>
          <w:sz w:val="24"/>
          <w:szCs w:val="24"/>
        </w:rPr>
      </w:pPr>
      <w:bookmarkStart w:id="86" w:name="Par1353"/>
      <w:bookmarkEnd w:id="86"/>
      <w:r w:rsidRPr="003A4D90">
        <w:rPr>
          <w:rFonts w:asciiTheme="majorHAnsi" w:hAnsiTheme="majorHAnsi"/>
          <w:sz w:val="24"/>
          <w:szCs w:val="24"/>
        </w:rPr>
        <w:t>&lt;11&gt; Пункт 12 раздела II ФГОС НОО.</w:t>
      </w:r>
    </w:p>
    <w:p w:rsidR="006717B6" w:rsidRPr="003A4D90" w:rsidRDefault="006717B6">
      <w:pPr>
        <w:pStyle w:val="ConsPlusNormal"/>
        <w:ind w:firstLine="540"/>
        <w:jc w:val="both"/>
        <w:rPr>
          <w:rFonts w:asciiTheme="majorHAnsi" w:hAnsiTheme="majorHAnsi"/>
          <w:sz w:val="24"/>
          <w:szCs w:val="24"/>
        </w:rPr>
      </w:pPr>
      <w:bookmarkStart w:id="87" w:name="Par1354"/>
      <w:bookmarkEnd w:id="87"/>
      <w:r w:rsidRPr="003A4D90">
        <w:rPr>
          <w:rFonts w:asciiTheme="majorHAnsi" w:hAnsiTheme="majorHAnsi"/>
          <w:sz w:val="24"/>
          <w:szCs w:val="24"/>
        </w:rPr>
        <w:t>&lt;12&gt; Предмет "Предметно-практическое обучение" (</w:t>
      </w:r>
      <w:hyperlink w:anchor="Par870" w:tooltip="Ссылка на текущий документ" w:history="1">
        <w:r w:rsidRPr="003A4D90">
          <w:rPr>
            <w:rFonts w:asciiTheme="majorHAnsi" w:hAnsiTheme="majorHAnsi"/>
            <w:color w:val="0000FF"/>
            <w:sz w:val="24"/>
            <w:szCs w:val="24"/>
          </w:rPr>
          <w:t>вариант 2.2</w:t>
        </w:r>
      </w:hyperlink>
      <w:r w:rsidRPr="003A4D90">
        <w:rPr>
          <w:rFonts w:asciiTheme="majorHAnsi" w:hAnsiTheme="majorHAnsi"/>
          <w:sz w:val="24"/>
          <w:szCs w:val="24"/>
        </w:rPr>
        <w:t xml:space="preserve"> и </w:t>
      </w:r>
      <w:hyperlink w:anchor="Par871" w:tooltip="Ссылка на текущий документ" w:history="1">
        <w:r w:rsidRPr="003A4D90">
          <w:rPr>
            <w:rFonts w:asciiTheme="majorHAnsi" w:hAnsiTheme="majorHAnsi"/>
            <w:color w:val="0000FF"/>
            <w:sz w:val="24"/>
            <w:szCs w:val="24"/>
          </w:rPr>
          <w:t>2.3</w:t>
        </w:r>
      </w:hyperlink>
      <w:r w:rsidRPr="003A4D90">
        <w:rPr>
          <w:rFonts w:asciiTheme="majorHAnsi" w:hAnsiTheme="majorHAnsi"/>
          <w:sz w:val="24"/>
          <w:szCs w:val="24"/>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1"/>
        <w:rPr>
          <w:rFonts w:asciiTheme="majorHAnsi" w:hAnsiTheme="majorHAnsi"/>
          <w:sz w:val="24"/>
          <w:szCs w:val="24"/>
        </w:rPr>
      </w:pPr>
      <w:bookmarkStart w:id="88" w:name="Par1360"/>
      <w:bookmarkEnd w:id="88"/>
      <w:r w:rsidRPr="003A4D90">
        <w:rPr>
          <w:rFonts w:asciiTheme="majorHAnsi" w:hAnsiTheme="majorHAnsi"/>
          <w:sz w:val="24"/>
          <w:szCs w:val="24"/>
        </w:rPr>
        <w:t>Приложение N 3</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ТРЕБОВАНИЯ К АООП НОО ДЛЯ СЛЕПЫХ ОБУЧАЮЩИХСЯ</w:t>
      </w:r>
    </w:p>
    <w:p w:rsidR="006717B6" w:rsidRPr="003A4D90" w:rsidRDefault="006717B6">
      <w:pPr>
        <w:pStyle w:val="ConsPlusNormal"/>
        <w:jc w:val="both"/>
        <w:rPr>
          <w:rFonts w:asciiTheme="majorHAnsi" w:hAnsiTheme="majorHAnsi"/>
          <w:sz w:val="24"/>
          <w:szCs w:val="24"/>
        </w:rPr>
      </w:pPr>
    </w:p>
    <w:tbl>
      <w:tblPr>
        <w:tblW w:w="0" w:type="auto"/>
        <w:tblInd w:w="102"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89" w:name="Par1364"/>
            <w:bookmarkEnd w:id="89"/>
            <w:r w:rsidRPr="003A4D90">
              <w:rPr>
                <w:rFonts w:asciiTheme="majorHAnsi" w:hAnsiTheme="majorHAnsi"/>
                <w:sz w:val="24"/>
                <w:szCs w:val="24"/>
              </w:rPr>
              <w:t>2. Требования к структуре АООП НОО для слепых обучающихся</w:t>
            </w:r>
          </w:p>
        </w:tc>
      </w:tr>
      <w:tr w:rsidR="006717B6" w:rsidRPr="003A4D90">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3.4</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90" w:name="Par1369"/>
            <w:bookmarkEnd w:id="90"/>
            <w:r w:rsidRPr="003A4D90">
              <w:rPr>
                <w:rFonts w:asciiTheme="majorHAnsi" w:hAnsiTheme="majorHAnsi"/>
                <w:sz w:val="24"/>
                <w:szCs w:val="24"/>
              </w:rPr>
              <w:t>2.1. АООП НОО определяет содержание и организацию образовательной деятельности на уровне НОО</w:t>
            </w:r>
          </w:p>
        </w:tc>
      </w:tr>
      <w:tr w:rsidR="006717B6" w:rsidRPr="003A4D90">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Вариант 3.1 предполагает, что слепой обучающийся получает образование, полностью соответствующее по итоговым достижениям к </w:t>
            </w:r>
            <w:r w:rsidRPr="003A4D90">
              <w:rPr>
                <w:rFonts w:asciiTheme="majorHAnsi" w:hAnsiTheme="majorHAnsi"/>
                <w:sz w:val="24"/>
                <w:szCs w:val="24"/>
              </w:rPr>
              <w:lastRenderedPageBreak/>
              <w:t>моменту завершения обучения, образованию обучающихся, не имеющих ограничений по возможностям здоровья, в те же сроки обучения (1 - 4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w:t>
            </w:r>
            <w:r w:rsidRPr="003A4D90">
              <w:rPr>
                <w:rFonts w:asciiTheme="majorHAnsi" w:hAnsiTheme="majorHAnsi"/>
                <w:sz w:val="24"/>
                <w:szCs w:val="24"/>
              </w:rPr>
              <w:lastRenderedPageBreak/>
              <w:t>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w:t>
            </w:r>
            <w:r w:rsidRPr="003A4D90">
              <w:rPr>
                <w:rFonts w:asciiTheme="majorHAnsi" w:hAnsiTheme="majorHAnsi"/>
                <w:sz w:val="24"/>
                <w:szCs w:val="24"/>
              </w:rPr>
              <w:lastRenderedPageBreak/>
              <w:t>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w:t>
            </w:r>
            <w:r w:rsidRPr="003A4D90">
              <w:rPr>
                <w:rFonts w:asciiTheme="majorHAnsi" w:hAnsiTheme="majorHAnsi"/>
                <w:sz w:val="24"/>
                <w:szCs w:val="24"/>
              </w:rPr>
              <w:lastRenderedPageBreak/>
              <w:t>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обучения, </w:t>
            </w:r>
            <w:r w:rsidRPr="003A4D90">
              <w:rPr>
                <w:rFonts w:asciiTheme="majorHAnsi" w:hAnsiTheme="majorHAnsi"/>
                <w:sz w:val="24"/>
                <w:szCs w:val="24"/>
              </w:rPr>
              <w:lastRenderedPageBreak/>
              <w:t>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w:t>
            </w:r>
            <w:r w:rsidRPr="003A4D90">
              <w:rPr>
                <w:rFonts w:asciiTheme="majorHAnsi" w:hAnsiTheme="majorHAnsi"/>
                <w:sz w:val="24"/>
                <w:szCs w:val="24"/>
              </w:rPr>
              <w:lastRenderedPageBreak/>
              <w:t xml:space="preserve">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w:t>
            </w:r>
            <w:r w:rsidRPr="003A4D90">
              <w:rPr>
                <w:rFonts w:asciiTheme="majorHAnsi" w:hAnsiTheme="majorHAnsi"/>
                <w:sz w:val="24"/>
                <w:szCs w:val="24"/>
              </w:rPr>
              <w:lastRenderedPageBreak/>
              <w:t>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Обязательным является использование, с учетом медицинских показаний: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w:t>
            </w:r>
            <w:r w:rsidRPr="003A4D90">
              <w:rPr>
                <w:rFonts w:asciiTheme="majorHAnsi" w:hAnsiTheme="majorHAnsi"/>
                <w:sz w:val="24"/>
                <w:szCs w:val="24"/>
              </w:rPr>
              <w:lastRenderedPageBreak/>
              <w:t>деятельность обучающимся;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3.3 предполагает, что слепой обучающийся с легкой умственной отсталостью (интеллектуальными нарушениями) получает </w:t>
            </w:r>
            <w:r w:rsidRPr="003A4D90">
              <w:rPr>
                <w:rFonts w:asciiTheme="majorHAnsi" w:hAnsiTheme="majorHAnsi"/>
                <w:sz w:val="24"/>
                <w:szCs w:val="24"/>
              </w:rP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w:t>
            </w:r>
            <w:r w:rsidRPr="003A4D90">
              <w:rPr>
                <w:rFonts w:asciiTheme="majorHAnsi" w:hAnsiTheme="majorHAnsi"/>
                <w:sz w:val="24"/>
                <w:szCs w:val="24"/>
              </w:rPr>
              <w:lastRenderedPageBreak/>
              <w:t>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w:t>
            </w:r>
            <w:r w:rsidRPr="003A4D90">
              <w:rPr>
                <w:rFonts w:asciiTheme="majorHAnsi" w:hAnsiTheme="majorHAnsi"/>
                <w:sz w:val="24"/>
                <w:szCs w:val="24"/>
              </w:rPr>
              <w:lastRenderedPageBreak/>
              <w:t xml:space="preserve">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w:t>
            </w:r>
            <w:r w:rsidRPr="003A4D90">
              <w:rPr>
                <w:rFonts w:asciiTheme="majorHAnsi" w:hAnsiTheme="majorHAnsi"/>
                <w:sz w:val="24"/>
                <w:szCs w:val="24"/>
              </w:rPr>
              <w:lastRenderedPageBreak/>
              <w:t>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Обязательным является использование, с учетом медицинских показаний: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устройств, позволяющих преобразовывать визуальную информацию в речь (посредством использования программ невизуального </w:t>
            </w:r>
            <w:r w:rsidRPr="003A4D90">
              <w:rPr>
                <w:rFonts w:asciiTheme="majorHAnsi" w:hAnsiTheme="majorHAnsi"/>
                <w:sz w:val="24"/>
                <w:szCs w:val="24"/>
              </w:rPr>
              <w:lastRenderedPageBreak/>
              <w:t>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3.4 предполагает, что слепой обучающийся с умственной отсталостью (умеренной, тяжелой, глубокой, ТМНР) получает образование, </w:t>
            </w:r>
            <w:r w:rsidRPr="003A4D90">
              <w:rPr>
                <w:rFonts w:asciiTheme="majorHAnsi" w:hAnsiTheme="majorHAnsi"/>
                <w:sz w:val="24"/>
                <w:szCs w:val="24"/>
              </w:rPr>
              <w:lastRenderedPageBreak/>
              <w:t>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w:t>
            </w:r>
            <w:r w:rsidRPr="003A4D90">
              <w:rPr>
                <w:rFonts w:asciiTheme="majorHAnsi" w:hAnsiTheme="majorHAnsi"/>
                <w:sz w:val="24"/>
                <w:szCs w:val="24"/>
              </w:rPr>
              <w:lastRenderedPageBreak/>
              <w:t>обучающимися, а также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Обязательным является использование, с учетом медицинских показаний: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случае наличия у слепых </w:t>
            </w:r>
            <w:r w:rsidRPr="003A4D90">
              <w:rPr>
                <w:rFonts w:asciiTheme="majorHAnsi" w:hAnsiTheme="majorHAnsi"/>
                <w:sz w:val="24"/>
                <w:szCs w:val="24"/>
              </w:rPr>
              <w:lastRenderedPageBreak/>
              <w:t>обучающихся глухоты используются средства контактной тактилологии.</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1" w:name="Par1394"/>
            <w:bookmarkEnd w:id="91"/>
            <w:r w:rsidRPr="003A4D90">
              <w:rPr>
                <w:rFonts w:asciiTheme="majorHAnsi" w:hAnsiTheme="majorHAnsi"/>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6717B6" w:rsidRPr="003A4D90">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Вариант 3.1 предназначен для образования слепых обучающихся, которые достигают к моменту </w:t>
            </w:r>
            <w:r w:rsidRPr="003A4D90">
              <w:rPr>
                <w:rFonts w:asciiTheme="majorHAnsi" w:hAnsiTheme="majorHAnsi"/>
                <w:sz w:val="24"/>
                <w:szCs w:val="24"/>
              </w:rPr>
              <w:lastRenderedPageBreak/>
              <w:t>поступления в школу уровня развития (в том числе компенсаторных способов деятельности), близкого к возрастной норме.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w:t>
            </w:r>
            <w:r w:rsidRPr="003A4D90">
              <w:rPr>
                <w:rFonts w:asciiTheme="majorHAnsi" w:hAnsiTheme="majorHAnsi"/>
                <w:sz w:val="24"/>
                <w:szCs w:val="24"/>
              </w:rPr>
              <w:lastRenderedPageBreak/>
              <w:t xml:space="preserve">в соответствии с рекомендациями ПМПК, либо на обучение по индивидуальному учебному плану </w:t>
            </w:r>
            <w:hyperlink w:anchor="Par2032" w:tooltip="Ссылка на текущий документ" w:history="1">
              <w:r w:rsidRPr="003A4D90">
                <w:rPr>
                  <w:rFonts w:asciiTheme="majorHAnsi" w:hAnsiTheme="majorHAnsi"/>
                  <w:color w:val="0000FF"/>
                  <w:sz w:val="24"/>
                  <w:szCs w:val="24"/>
                </w:rPr>
                <w:t>&lt;1&gt;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3.2 предназначен для слепых обучающихся, которые не достигают к моменту поступления в школу уровня развития (в том </w:t>
            </w:r>
            <w:r w:rsidRPr="003A4D90">
              <w:rPr>
                <w:rFonts w:asciiTheme="majorHAnsi" w:hAnsiTheme="majorHAnsi"/>
                <w:sz w:val="24"/>
                <w:szCs w:val="24"/>
              </w:rPr>
              <w:lastRenderedPageBreak/>
              <w:t>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rsidRPr="003A4D90">
              <w:rPr>
                <w:rFonts w:asciiTheme="majorHAnsi" w:hAnsiTheme="majorHAnsi"/>
                <w:sz w:val="24"/>
                <w:szCs w:val="24"/>
              </w:rPr>
              <w:lastRenderedPageBreak/>
              <w:t>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3.3 предназначен для образования слепых обучающихся с легкой умственной отсталостью </w:t>
            </w:r>
            <w:r w:rsidRPr="003A4D90">
              <w:rPr>
                <w:rFonts w:asciiTheme="majorHAnsi" w:hAnsiTheme="majorHAnsi"/>
                <w:sz w:val="24"/>
                <w:szCs w:val="24"/>
              </w:rPr>
              <w:lastRenderedPageBreak/>
              <w:t>(интеллектуальными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w:t>
            </w:r>
            <w:r w:rsidRPr="003A4D90">
              <w:rPr>
                <w:rFonts w:asciiTheme="majorHAnsi" w:hAnsiTheme="majorHAnsi"/>
                <w:sz w:val="24"/>
                <w:szCs w:val="24"/>
              </w:rPr>
              <w:lastRenderedPageBreak/>
              <w:t>материала; упрощение инструкций и формы предъявления; оказание необходимой дозированной помощи.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w:t>
            </w:r>
            <w:r w:rsidRPr="003A4D90">
              <w:rPr>
                <w:rFonts w:asciiTheme="majorHAnsi" w:hAnsiTheme="majorHAnsi"/>
                <w:sz w:val="24"/>
                <w:szCs w:val="24"/>
              </w:rPr>
              <w:lastRenderedPageBreak/>
              <w:t>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3.4 предназначен для образования слепых обучающихся, имеющих, помимо слепоты, другие тяжелые </w:t>
            </w:r>
            <w:r w:rsidRPr="003A4D90">
              <w:rPr>
                <w:rFonts w:asciiTheme="majorHAnsi" w:hAnsiTheme="majorHAnsi"/>
                <w:sz w:val="24"/>
                <w:szCs w:val="24"/>
              </w:rPr>
              <w:lastRenderedPageBreak/>
              <w:t>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по СИПР.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Процедуры итоговой и </w:t>
            </w:r>
            <w:r w:rsidRPr="003A4D90">
              <w:rPr>
                <w:rFonts w:asciiTheme="majorHAnsi" w:hAnsiTheme="majorHAnsi"/>
                <w:sz w:val="24"/>
                <w:szCs w:val="24"/>
              </w:rPr>
              <w:lastRenderedPageBreak/>
              <w:t>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2" w:name="Par1416"/>
            <w:bookmarkEnd w:id="92"/>
            <w:r w:rsidRPr="003A4D90">
              <w:rPr>
                <w:rFonts w:asciiTheme="majorHAnsi" w:hAnsiTheme="majorHAnsi"/>
                <w:sz w:val="24"/>
                <w:szCs w:val="24"/>
              </w:rP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sidRPr="003A4D90">
                <w:rPr>
                  <w:rFonts w:asciiTheme="majorHAnsi" w:hAnsiTheme="majorHAnsi"/>
                  <w:color w:val="0000FF"/>
                  <w:sz w:val="24"/>
                  <w:szCs w:val="24"/>
                </w:rPr>
                <w:t>&lt;2&gt;</w:t>
              </w:r>
            </w:hyperlink>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sidRPr="003A4D90">
                <w:rPr>
                  <w:rFonts w:asciiTheme="majorHAnsi" w:hAnsiTheme="majorHAnsi"/>
                  <w:color w:val="0000FF"/>
                  <w:sz w:val="24"/>
                  <w:szCs w:val="24"/>
                </w:rPr>
                <w:t>&lt;3&gt;</w:t>
              </w:r>
            </w:hyperlink>
            <w:r w:rsidRPr="003A4D90">
              <w:rPr>
                <w:rFonts w:asciiTheme="majorHAnsi" w:hAnsiTheme="majorHAnsi"/>
                <w:sz w:val="24"/>
                <w:szCs w:val="24"/>
              </w:rP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60%, а часть, формируемая участниками образовательного процесса, - 40% от общего объема.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3" w:name="Par1421"/>
            <w:bookmarkEnd w:id="93"/>
            <w:r w:rsidRPr="003A4D90">
              <w:rPr>
                <w:rFonts w:asciiTheme="majorHAnsi" w:hAnsiTheme="majorHAnsi"/>
                <w:sz w:val="24"/>
                <w:szCs w:val="24"/>
              </w:rPr>
              <w:t>2.9.3. Учебный план включает обязательные предметные области и коррекционно-развивающую область.</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sidRPr="003A4D90">
                <w:rPr>
                  <w:rFonts w:asciiTheme="majorHAnsi" w:hAnsiTheme="majorHAnsi"/>
                  <w:color w:val="0000FF"/>
                  <w:sz w:val="24"/>
                  <w:szCs w:val="24"/>
                </w:rPr>
                <w:t>&lt;4&gt;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Выделяются дополнительные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основами математики (понятие числа, вычисления, решение простых </w:t>
            </w:r>
            <w:r w:rsidRPr="003A4D90">
              <w:rPr>
                <w:rFonts w:asciiTheme="majorHAnsi" w:hAnsiTheme="majorHAnsi"/>
                <w:sz w:val="24"/>
                <w:szCs w:val="24"/>
              </w:rPr>
              <w:lastRenderedPageBreak/>
              <w:t>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элементарных математических представлений о цвете (для </w:t>
            </w:r>
            <w:r w:rsidRPr="003A4D90">
              <w:rPr>
                <w:rFonts w:asciiTheme="majorHAnsi" w:hAnsiTheme="majorHAnsi"/>
                <w:sz w:val="24"/>
                <w:szCs w:val="24"/>
              </w:rPr>
              <w:lastRenderedPageBreak/>
              <w:t>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w:t>
            </w:r>
            <w:r w:rsidRPr="003A4D90">
              <w:rPr>
                <w:rFonts w:asciiTheme="majorHAnsi" w:hAnsiTheme="majorHAnsi"/>
                <w:sz w:val="24"/>
                <w:szCs w:val="24"/>
              </w:rPr>
              <w:lastRenderedPageBreak/>
              <w:t>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w:t>
            </w:r>
            <w:r w:rsidRPr="003A4D90">
              <w:rPr>
                <w:rFonts w:asciiTheme="majorHAnsi" w:hAnsiTheme="majorHAnsi"/>
                <w:sz w:val="24"/>
                <w:szCs w:val="24"/>
              </w:rPr>
              <w:lastRenderedPageBreak/>
              <w:t>Накопление опыта поведения в помещении, на улице.</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w:t>
            </w:r>
            <w:r w:rsidRPr="003A4D90">
              <w:rPr>
                <w:rFonts w:asciiTheme="majorHAnsi" w:hAnsiTheme="majorHAnsi"/>
                <w:sz w:val="24"/>
                <w:szCs w:val="24"/>
              </w:rPr>
              <w:lastRenderedPageBreak/>
              <w:t>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Предметная область: </w:t>
            </w: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Предметная область: </w:t>
            </w: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6717B6" w:rsidRPr="003A4D90">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rsidRPr="003A4D90">
              <w:rPr>
                <w:rFonts w:asciiTheme="majorHAnsi" w:hAnsiTheme="majorHAnsi"/>
                <w:sz w:val="24"/>
                <w:szCs w:val="24"/>
              </w:rPr>
              <w:lastRenderedPageBreak/>
              <w:t>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работа направлена на: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минимизацию негативного влияния особенностей познавательной деятельности слепых обучающихся на освоение ими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rsidRPr="003A4D90">
              <w:rPr>
                <w:rFonts w:asciiTheme="majorHAnsi" w:hAnsiTheme="majorHAnsi"/>
                <w:sz w:val="24"/>
                <w:szCs w:val="24"/>
              </w:rPr>
              <w:lastRenderedPageBreak/>
              <w:t>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Курсы коррекционно-развивающей области проводятся в форме фронтальных занятий, которые могут быть дополнены индивидуальными.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w:t>
            </w:r>
            <w:r w:rsidRPr="003A4D90">
              <w:rPr>
                <w:rFonts w:asciiTheme="majorHAnsi" w:hAnsiTheme="majorHAnsi"/>
                <w:sz w:val="24"/>
                <w:szCs w:val="24"/>
              </w:rPr>
              <w:lastRenderedPageBreak/>
              <w:t>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Курсы коррекционно-развивающей области проводятся в форме фронтальных занятий, которые могут быть дополнены индивидуальными.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Курсы коррекционно-развивающей области проводятся в форме фронтальных занятий, которые могут быть дополнены индивидуальными.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w:t>
            </w:r>
          </w:p>
        </w:tc>
      </w:tr>
      <w:tr w:rsidR="006717B6" w:rsidRPr="003A4D90">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w:t>
            </w:r>
            <w:r w:rsidRPr="003A4D90">
              <w:rPr>
                <w:rFonts w:asciiTheme="majorHAnsi" w:hAnsiTheme="majorHAnsi"/>
                <w:sz w:val="24"/>
                <w:szCs w:val="24"/>
              </w:rPr>
              <w:lastRenderedPageBreak/>
              <w:t>"Ритмика".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w:t>
            </w:r>
            <w:r w:rsidRPr="003A4D90">
              <w:rPr>
                <w:rFonts w:asciiTheme="majorHAnsi" w:hAnsiTheme="majorHAnsi"/>
                <w:sz w:val="24"/>
                <w:szCs w:val="24"/>
              </w:rPr>
              <w:lastRenderedPageBreak/>
              <w:t>"Ритмика".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w:t>
            </w:r>
            <w:r w:rsidRPr="003A4D90">
              <w:rPr>
                <w:rFonts w:asciiTheme="majorHAnsi" w:hAnsiTheme="majorHAnsi"/>
                <w:sz w:val="24"/>
                <w:szCs w:val="24"/>
              </w:rPr>
              <w:lastRenderedPageBreak/>
              <w:t>"Ритмика".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Занятия проводятся с учетом имеющихся противопоказаний и рекомендаций врача-офтальмолога.</w:t>
            </w:r>
          </w:p>
        </w:tc>
      </w:tr>
      <w:tr w:rsidR="006717B6" w:rsidRPr="003A4D90">
        <w:tc>
          <w:tcPr>
            <w:tcW w:w="3696" w:type="dxa"/>
            <w:gridSpan w:val="2"/>
            <w:vMerge/>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w:t>
            </w:r>
            <w:r w:rsidRPr="003A4D90">
              <w:rPr>
                <w:rFonts w:asciiTheme="majorHAnsi" w:hAnsiTheme="majorHAnsi"/>
                <w:sz w:val="24"/>
                <w:szCs w:val="24"/>
              </w:rPr>
              <w:lastRenderedPageBreak/>
              <w:t>культуры.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"Двигательное развитие".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6717B6" w:rsidRPr="003A4D90">
        <w:tc>
          <w:tcPr>
            <w:tcW w:w="3696" w:type="dxa"/>
            <w:gridSpan w:val="2"/>
            <w:vMerge/>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"Охрана, развитие остаточного зрения и зрительного восприятия".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w:t>
            </w:r>
            <w:r w:rsidRPr="003A4D90">
              <w:rPr>
                <w:rFonts w:asciiTheme="majorHAnsi" w:hAnsiTheme="majorHAnsi"/>
                <w:sz w:val="24"/>
                <w:szCs w:val="24"/>
              </w:rPr>
              <w:lastRenderedPageBreak/>
              <w:t>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"Сенсорное развитие".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6717B6" w:rsidRPr="003A4D90">
        <w:tc>
          <w:tcPr>
            <w:tcW w:w="3696" w:type="dxa"/>
            <w:gridSpan w:val="2"/>
            <w:vMerge/>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6717B6" w:rsidRPr="003A4D90">
        <w:tc>
          <w:tcPr>
            <w:tcW w:w="3696" w:type="dxa"/>
            <w:gridSpan w:val="2"/>
            <w:vMerge/>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"Пространственная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"Пространственная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"Основы пространственной ориентировки".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6717B6" w:rsidRPr="003A4D90">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осязания и мелкой моторики".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"Предметно-практические 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6717B6" w:rsidRPr="003A4D90">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коммуникативной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w:t>
            </w:r>
            <w:r w:rsidRPr="003A4D90">
              <w:rPr>
                <w:rFonts w:asciiTheme="majorHAnsi" w:hAnsiTheme="majorHAnsi"/>
                <w:sz w:val="24"/>
                <w:szCs w:val="24"/>
              </w:rPr>
              <w:lastRenderedPageBreak/>
              <w:t>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"Социально-коммуникативное развитие".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w:t>
            </w:r>
            <w:r w:rsidRPr="003A4D90">
              <w:rPr>
                <w:rFonts w:asciiTheme="majorHAnsi" w:hAnsiTheme="majorHAnsi"/>
                <w:sz w:val="24"/>
                <w:szCs w:val="24"/>
              </w:rPr>
              <w:lastRenderedPageBreak/>
              <w:t>бытовых норм и форм социального взаимодействия с окружающими. Развитие доступных способов коммуникации.</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4" w:name="Par1530"/>
            <w:bookmarkEnd w:id="94"/>
            <w:r w:rsidRPr="003A4D90">
              <w:rPr>
                <w:rFonts w:asciiTheme="majorHAnsi" w:hAnsiTheme="majorHAnsi"/>
                <w:sz w:val="24"/>
                <w:szCs w:val="24"/>
              </w:rPr>
              <w:lastRenderedPageBreak/>
              <w:t xml:space="preserve">2.9.4. Программа формирования универсальных учебных действий </w:t>
            </w:r>
            <w:hyperlink w:anchor="Par2036" w:tooltip="Ссылка на текущий документ" w:history="1">
              <w:r w:rsidRPr="003A4D90">
                <w:rPr>
                  <w:rFonts w:asciiTheme="majorHAnsi" w:hAnsiTheme="majorHAnsi"/>
                  <w:color w:val="0000FF"/>
                  <w:sz w:val="24"/>
                  <w:szCs w:val="24"/>
                </w:rPr>
                <w:t>&lt;5&gt;</w:t>
              </w:r>
            </w:hyperlink>
            <w:r w:rsidRPr="003A4D90">
              <w:rPr>
                <w:rFonts w:asciiTheme="majorHAnsi" w:hAnsiTheme="majorHAnsi"/>
                <w:sz w:val="24"/>
                <w:szCs w:val="24"/>
              </w:rP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формирования базовых учебных действий</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w:t>
            </w:r>
            <w:r w:rsidRPr="003A4D90">
              <w:rPr>
                <w:rFonts w:asciiTheme="majorHAnsi" w:hAnsiTheme="majorHAnsi"/>
                <w:sz w:val="24"/>
                <w:szCs w:val="24"/>
              </w:rPr>
              <w:lastRenderedPageBreak/>
              <w:t>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w:t>
            </w:r>
            <w:r w:rsidRPr="003A4D90">
              <w:rPr>
                <w:rFonts w:asciiTheme="majorHAnsi" w:hAnsiTheme="majorHAnsi"/>
                <w:sz w:val="24"/>
                <w:szCs w:val="24"/>
              </w:rPr>
              <w:lastRenderedPageBreak/>
              <w:t>умения самостоятельно переходить от одного задания (действия, операции) к другому в соответствии с инструкцией.</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5" w:name="Par1538"/>
            <w:bookmarkEnd w:id="95"/>
            <w:r w:rsidRPr="003A4D90">
              <w:rPr>
                <w:rFonts w:asciiTheme="majorHAnsi" w:hAnsiTheme="majorHAnsi"/>
                <w:sz w:val="24"/>
                <w:szCs w:val="24"/>
              </w:rPr>
              <w:lastRenderedPageBreak/>
              <w:t xml:space="preserve">2.9.5. Программы отдельных учебных предметов, курсов </w:t>
            </w:r>
            <w:hyperlink w:anchor="Par2037" w:tooltip="Ссылка на текущий документ" w:history="1">
              <w:r w:rsidRPr="003A4D90">
                <w:rPr>
                  <w:rFonts w:asciiTheme="majorHAnsi" w:hAnsiTheme="majorHAnsi"/>
                  <w:color w:val="0000FF"/>
                  <w:sz w:val="24"/>
                  <w:szCs w:val="24"/>
                </w:rPr>
                <w:t>&lt;6&gt;</w:t>
              </w:r>
            </w:hyperlink>
            <w:r w:rsidRPr="003A4D90">
              <w:rPr>
                <w:rFonts w:asciiTheme="majorHAnsi" w:hAnsiTheme="majorHAnsi"/>
                <w:sz w:val="24"/>
                <w:szCs w:val="24"/>
              </w:rPr>
              <w:t xml:space="preserve"> коррекционно-развивающей области</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6" w:name="Par1541"/>
            <w:bookmarkEnd w:id="96"/>
            <w:r w:rsidRPr="003A4D90">
              <w:rPr>
                <w:rFonts w:asciiTheme="majorHAnsi" w:hAnsiTheme="majorHAnsi"/>
                <w:sz w:val="24"/>
                <w:szCs w:val="24"/>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нравственного развития, воспитания</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w:t>
            </w:r>
            <w:r w:rsidRPr="003A4D90">
              <w:rPr>
                <w:rFonts w:asciiTheme="majorHAnsi" w:hAnsiTheme="majorHAnsi"/>
                <w:sz w:val="24"/>
                <w:szCs w:val="24"/>
              </w:rPr>
              <w:lastRenderedPageBreak/>
              <w:t>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w:t>
            </w:r>
            <w:r w:rsidRPr="003A4D90">
              <w:rPr>
                <w:rFonts w:asciiTheme="majorHAnsi" w:hAnsiTheme="majorHAnsi"/>
                <w:sz w:val="24"/>
                <w:szCs w:val="24"/>
              </w:rPr>
              <w:lastRenderedPageBreak/>
              <w:t>поведения; нивелирование негативных качеств характера и личностных проявлений.</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7" w:name="Par1546"/>
            <w:bookmarkEnd w:id="97"/>
            <w:r w:rsidRPr="003A4D90">
              <w:rPr>
                <w:rFonts w:asciiTheme="majorHAnsi" w:hAnsiTheme="majorHAnsi"/>
                <w:sz w:val="24"/>
                <w:szCs w:val="24"/>
              </w:rPr>
              <w:lastRenderedPageBreak/>
              <w:t xml:space="preserve">2.9.8. Программа коррекционной работы </w:t>
            </w:r>
            <w:hyperlink w:anchor="Par2038" w:tooltip="Ссылка на текущий документ" w:history="1">
              <w:r w:rsidRPr="003A4D90">
                <w:rPr>
                  <w:rFonts w:asciiTheme="majorHAnsi" w:hAnsiTheme="majorHAnsi"/>
                  <w:color w:val="0000FF"/>
                  <w:sz w:val="24"/>
                  <w:szCs w:val="24"/>
                </w:rPr>
                <w:t>&lt;7&gt;</w:t>
              </w:r>
            </w:hyperlink>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коррекционной работы должна содержать: систему комплексного </w:t>
            </w:r>
            <w:r w:rsidRPr="003A4D90">
              <w:rPr>
                <w:rFonts w:asciiTheme="majorHAnsi" w:hAnsiTheme="majorHAnsi"/>
                <w:sz w:val="24"/>
                <w:szCs w:val="24"/>
              </w:rPr>
              <w:lastRenderedPageBreak/>
              <w:t xml:space="preserve">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w:t>
            </w:r>
            <w:r w:rsidRPr="003A4D90">
              <w:rPr>
                <w:rFonts w:asciiTheme="majorHAnsi" w:hAnsiTheme="majorHAnsi"/>
                <w:sz w:val="24"/>
                <w:szCs w:val="24"/>
              </w:rPr>
              <w:lastRenderedPageBreak/>
              <w:t>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w:t>
            </w:r>
            <w:r w:rsidRPr="003A4D90">
              <w:rPr>
                <w:rFonts w:asciiTheme="majorHAnsi" w:hAnsiTheme="majorHAnsi"/>
                <w:sz w:val="24"/>
                <w:szCs w:val="24"/>
              </w:rPr>
              <w:lastRenderedPageBreak/>
              <w:t>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w:t>
            </w:r>
            <w:r w:rsidRPr="003A4D90">
              <w:rPr>
                <w:rFonts w:asciiTheme="majorHAnsi" w:hAnsiTheme="majorHAnsi"/>
                <w:sz w:val="24"/>
                <w:szCs w:val="24"/>
              </w:rPr>
              <w:lastRenderedPageBreak/>
              <w:t>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w:t>
            </w:r>
            <w:r w:rsidRPr="003A4D90">
              <w:rPr>
                <w:rFonts w:asciiTheme="majorHAnsi" w:hAnsiTheme="majorHAnsi"/>
                <w:sz w:val="24"/>
                <w:szCs w:val="24"/>
              </w:rPr>
              <w:lastRenderedPageBreak/>
              <w:t>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8" w:name="Par1553"/>
            <w:bookmarkEnd w:id="98"/>
            <w:r w:rsidRPr="003A4D90">
              <w:rPr>
                <w:rFonts w:asciiTheme="majorHAnsi" w:hAnsiTheme="majorHAnsi"/>
                <w:sz w:val="24"/>
                <w:szCs w:val="24"/>
              </w:rPr>
              <w:lastRenderedPageBreak/>
              <w:t>2.9.9. Система оценки достижения планируемых результатов освоения АООП НОО</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w:t>
            </w:r>
            <w:r w:rsidRPr="003A4D90">
              <w:rPr>
                <w:rFonts w:asciiTheme="majorHAnsi" w:hAnsiTheme="majorHAnsi"/>
                <w:sz w:val="24"/>
                <w:szCs w:val="24"/>
              </w:rPr>
              <w:lastRenderedPageBreak/>
              <w:t>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w:t>
            </w:r>
            <w:r w:rsidRPr="003A4D90">
              <w:rPr>
                <w:rFonts w:asciiTheme="majorHAnsi" w:hAnsiTheme="majorHAnsi"/>
                <w:sz w:val="24"/>
                <w:szCs w:val="24"/>
              </w:rPr>
              <w:lastRenderedPageBreak/>
              <w:t>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99" w:name="Par1556"/>
            <w:bookmarkEnd w:id="99"/>
            <w:r w:rsidRPr="003A4D90">
              <w:rPr>
                <w:rFonts w:asciiTheme="majorHAnsi" w:hAnsiTheme="majorHAnsi"/>
                <w:sz w:val="24"/>
                <w:szCs w:val="24"/>
              </w:rPr>
              <w:lastRenderedPageBreak/>
              <w:t>2.9.10. Программа внеурочной деятельности</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sidRPr="003A4D90">
                <w:rPr>
                  <w:rFonts w:asciiTheme="majorHAnsi" w:hAnsiTheme="majorHAnsi"/>
                  <w:color w:val="0000FF"/>
                  <w:sz w:val="24"/>
                  <w:szCs w:val="24"/>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00" w:name="Par1562"/>
            <w:bookmarkEnd w:id="100"/>
            <w:r w:rsidRPr="003A4D90">
              <w:rPr>
                <w:rFonts w:asciiTheme="majorHAnsi" w:hAnsiTheme="majorHAnsi"/>
                <w:sz w:val="24"/>
                <w:szCs w:val="24"/>
              </w:rPr>
              <w:t>3. Требования к условиям реализации АООП НОО для слепых обучающихся</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3.4</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01" w:name="Par1567"/>
            <w:bookmarkEnd w:id="101"/>
            <w:r w:rsidRPr="003A4D90">
              <w:rPr>
                <w:rFonts w:asciiTheme="majorHAnsi" w:hAnsiTheme="majorHAnsi"/>
                <w:sz w:val="24"/>
                <w:szCs w:val="24"/>
              </w:rPr>
              <w:t>3.4. Требования к кадровым условиям</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102" w:name="Par1571"/>
            <w:bookmarkEnd w:id="102"/>
            <w:r w:rsidRPr="003A4D90">
              <w:rPr>
                <w:rFonts w:asciiTheme="majorHAnsi" w:hAnsiTheme="majorHAnsi"/>
                <w:sz w:val="24"/>
                <w:szCs w:val="24"/>
              </w:rPr>
              <w:lastRenderedPageBreak/>
              <w:t xml:space="preserve">3.6. Требования к материально-техническим условиям </w:t>
            </w:r>
            <w:hyperlink w:anchor="Par2040" w:tooltip="Ссылка на текущий документ" w:history="1">
              <w:r w:rsidRPr="003A4D90">
                <w:rPr>
                  <w:rFonts w:asciiTheme="majorHAnsi" w:hAnsiTheme="majorHAnsi"/>
                  <w:color w:val="0000FF"/>
                  <w:sz w:val="24"/>
                  <w:szCs w:val="24"/>
                </w:rPr>
                <w:t>&lt;9&gt;</w:t>
              </w:r>
            </w:hyperlink>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определенное предметное наполнение школьных помещений (свободные проходы к партам, входным дверям, отсутствие выступающих углов и другое);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осязательными ориентирами: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w:t>
            </w:r>
            <w:r w:rsidRPr="003A4D90">
              <w:rPr>
                <w:rFonts w:asciiTheme="majorHAnsi" w:hAnsiTheme="majorHAnsi"/>
                <w:sz w:val="24"/>
                <w:szCs w:val="24"/>
              </w:rPr>
              <w:lastRenderedPageBreak/>
              <w:t>белый, 500 - 600 мм - в черный;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определенного уровня освещенности школьных помещений: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доступности образовательной среды для слепых обучающихся, что обеспечивается: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использованием оптических, тифлотехнических, технических средств, в том числе и средств комфортного доступа к образованию;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w:t>
            </w:r>
            <w:r w:rsidRPr="003A4D90">
              <w:rPr>
                <w:rFonts w:asciiTheme="majorHAnsi" w:hAnsiTheme="majorHAnsi"/>
                <w:sz w:val="24"/>
                <w:szCs w:val="24"/>
              </w:rPr>
              <w:lastRenderedPageBreak/>
              <w:t>(цифровая аудиозапись mp3, daisy, электронные форматы хранения текстов TXT, RTF, DOC, DOCX, HTML).</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Организация должна быть оборудована: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помещениями медицинского назначения (в том числе кабинет офтальмолога, ортоптический кабинет);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учебными помещениями для осуществления образовательного процесса (классами, специальными кабинетами):</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учебными помещениями для осуществления образовательного процесса (классами, специальными кабинетами):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Требования к организации рабочего места.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w:t>
            </w:r>
            <w:r w:rsidRPr="003A4D90">
              <w:rPr>
                <w:rFonts w:asciiTheme="majorHAnsi" w:hAnsiTheme="majorHAnsi"/>
                <w:sz w:val="24"/>
                <w:szCs w:val="24"/>
              </w:rPr>
              <w:lastRenderedPageBreak/>
              <w:t>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w:t>
            </w:r>
            <w:r w:rsidRPr="003A4D90">
              <w:rPr>
                <w:rFonts w:asciiTheme="majorHAnsi" w:hAnsiTheme="majorHAnsi"/>
                <w:sz w:val="24"/>
                <w:szCs w:val="24"/>
              </w:rPr>
              <w:lastRenderedPageBreak/>
              <w:t>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w:t>
            </w:r>
            <w:r w:rsidRPr="003A4D90">
              <w:rPr>
                <w:rFonts w:asciiTheme="majorHAnsi" w:hAnsiTheme="majorHAnsi"/>
                <w:sz w:val="24"/>
                <w:szCs w:val="24"/>
              </w:rPr>
              <w:lastRenderedPageBreak/>
              <w:t>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w:t>
            </w:r>
            <w:r w:rsidRPr="003A4D90">
              <w:rPr>
                <w:rFonts w:asciiTheme="majorHAnsi" w:hAnsiTheme="majorHAnsi"/>
                <w:sz w:val="24"/>
                <w:szCs w:val="24"/>
              </w:rPr>
              <w:lastRenderedPageBreak/>
              <w:t>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w:t>
            </w:r>
            <w:r w:rsidRPr="003A4D90">
              <w:rPr>
                <w:rFonts w:asciiTheme="majorHAnsi" w:hAnsiTheme="majorHAnsi"/>
                <w:sz w:val="24"/>
                <w:szCs w:val="24"/>
              </w:rPr>
              <w:lastRenderedPageBreak/>
              <w:t>тренажеры, доступные специальные компьютерные программы для коррекции нарушений слуха и речи; индукционные петли.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Для детей, которые нуждаются в уходе, предусматриваются оборудованные душевые, специальные кабинки для гигиенических процедур.</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w:t>
            </w:r>
            <w:r w:rsidRPr="003A4D90">
              <w:rPr>
                <w:rFonts w:asciiTheme="majorHAnsi" w:hAnsiTheme="majorHAnsi"/>
                <w:sz w:val="24"/>
                <w:szCs w:val="24"/>
              </w:rPr>
              <w:lastRenderedPageBreak/>
              <w:t>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"озвученные" учебники, фонические материалы, аудиоучебники, записанные на цифровые носители в формате аудиозаписи DAISY;</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тифлоплеер с функцией диктофона для воспроизведения аудиокниг в формате DAISY;</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портативное устройство для чтения;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тематические рельефно-графические пособия издательства "Логос";</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рельефные координатные плоскости; рельефные географические и исторические карты;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принадлежности для рельефного черчения (линейка, циркуль, транспортер с тактильной индикацией);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приспособление для рельефного черчения </w:t>
            </w:r>
            <w:r w:rsidRPr="003A4D90">
              <w:rPr>
                <w:rFonts w:asciiTheme="majorHAnsi" w:hAnsiTheme="majorHAnsi"/>
                <w:sz w:val="24"/>
                <w:szCs w:val="24"/>
              </w:rPr>
              <w:lastRenderedPageBreak/>
              <w:t>"Draftsman", "Школьник";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брайлевские печатные машинки (Tatrapoint, Perkins и т.п.), бумагой для печати по Брайлю;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брайлевский дисплей;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трость для ориентировки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приборы: "Графика", "Ориентир";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тренажеры и спортивный инвентарь для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текстовые дидактические пособия, выполненные рельефно-точечным шрифтом;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иллюстративно-графические пособия, выполненные рельефом на плоскости, но имеющие цветовое </w:t>
            </w:r>
            <w:r w:rsidRPr="003A4D90">
              <w:rPr>
                <w:rFonts w:asciiTheme="majorHAnsi" w:hAnsiTheme="majorHAnsi"/>
                <w:sz w:val="24"/>
                <w:szCs w:val="24"/>
              </w:rPr>
              <w:lastRenderedPageBreak/>
              <w:t>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адаптированные (с учетом особых образовательных потребностей обучающихся) официальные сайты образовательной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Образовательная </w:t>
            </w:r>
            <w:r w:rsidRPr="003A4D90">
              <w:rPr>
                <w:rFonts w:asciiTheme="majorHAnsi" w:hAnsiTheme="majorHAnsi"/>
                <w:sz w:val="24"/>
                <w:szCs w:val="24"/>
              </w:rPr>
              <w:lastRenderedPageBreak/>
              <w:t>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w:t>
            </w:r>
            <w:r w:rsidRPr="003A4D90">
              <w:rPr>
                <w:rFonts w:asciiTheme="majorHAnsi" w:hAnsiTheme="majorHAnsi"/>
                <w:sz w:val="24"/>
                <w:szCs w:val="24"/>
              </w:rPr>
              <w:lastRenderedPageBreak/>
              <w:t>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w:t>
            </w:r>
            <w:r w:rsidRPr="003A4D90">
              <w:rPr>
                <w:rFonts w:asciiTheme="majorHAnsi" w:hAnsiTheme="majorHAnsi"/>
                <w:sz w:val="24"/>
                <w:szCs w:val="24"/>
              </w:rPr>
              <w:lastRenderedPageBreak/>
              <w:t>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"озвученные" учебники, фонические материалы, аудиоучебники, записанные на цифровые носители в формате аудиозаписи DAISY;</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тифлоплеер с функцией диктофона для воспроизведения аудиокниг в формате DAISY;</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портативное устройство для чтения;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тематические рельефно-графические пособия издательства "Логос";</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рельефные координатные плоскости;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рельефные географические и исторические карты;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принадлежности для рельефного черчения (линейка, циркуль, транспортер с тактильной индикацией);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приспособление для рельефного черчения </w:t>
            </w:r>
            <w:r w:rsidRPr="003A4D90">
              <w:rPr>
                <w:rFonts w:asciiTheme="majorHAnsi" w:hAnsiTheme="majorHAnsi"/>
                <w:sz w:val="24"/>
                <w:szCs w:val="24"/>
              </w:rPr>
              <w:lastRenderedPageBreak/>
              <w:t>"Draftsman", "Школьник";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брайлевские печатные машинки (Tatrapoint, Perkins и т.п.), бумагой для печати по Брайлю;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брайлевский дисплей; трость для ориентировки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приборы: "Графика", "Ориентир";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тренажеры и спортивный инвентарь для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текстовые дидактические пособия, выполненные рельефно-точечным шрифтом;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иллюстративно-графические пособия, выполненные рельефом на плоскости, но имеющие цветовое оформление, рассчитанные на осязательное </w:t>
            </w:r>
            <w:r w:rsidRPr="003A4D90">
              <w:rPr>
                <w:rFonts w:asciiTheme="majorHAnsi" w:hAnsiTheme="majorHAnsi"/>
                <w:sz w:val="24"/>
                <w:szCs w:val="24"/>
              </w:rPr>
              <w:lastRenderedPageBreak/>
              <w:t>и зрительное восприятие (для слепых обучающихся со светоощущением и с остаточным зрением);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адаптированные (с учетом особых образовательных потребностей обучающихся) официальные сайты образовательной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Образовательная организация вправе применять электронное обучение, </w:t>
            </w:r>
            <w:r w:rsidRPr="003A4D90">
              <w:rPr>
                <w:rFonts w:asciiTheme="majorHAnsi" w:hAnsiTheme="majorHAnsi"/>
                <w:sz w:val="24"/>
                <w:szCs w:val="24"/>
              </w:rPr>
              <w:lastRenderedPageBreak/>
              <w:t>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3A4D90">
              <w:rPr>
                <w:rFonts w:asciiTheme="majorHAnsi" w:hAnsiTheme="majorHAnsi"/>
                <w:sz w:val="24"/>
                <w:szCs w:val="24"/>
              </w:rPr>
              <w:lastRenderedPageBreak/>
              <w:t>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специальные учебники,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"озвученные" учебники, </w:t>
            </w:r>
            <w:r w:rsidRPr="003A4D90">
              <w:rPr>
                <w:rFonts w:asciiTheme="majorHAnsi" w:hAnsiTheme="majorHAnsi"/>
                <w:sz w:val="24"/>
                <w:szCs w:val="24"/>
              </w:rPr>
              <w:lastRenderedPageBreak/>
              <w:t>фонические материалы, аудиоучебники, записанные на цифровые носители в формате аудиозаписи DAISY;</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тифлоплеер с функцией диктофона для воспроизведения аудиокниг в формате DAISY;</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портативное устройство для чтения;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тематические рельефно-графические пособия издательства "Логос";</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рельефные координатные плоскости;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рельефные географические и исторические карты;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принадлежности для рельефного черчения (линейка, циркуль, транспортер с тактильной индикацией);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приспособление для рельефного черчения "Draftsman", "Школьник";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брайлевские печатные </w:t>
            </w:r>
            <w:r w:rsidRPr="003A4D90">
              <w:rPr>
                <w:rFonts w:asciiTheme="majorHAnsi" w:hAnsiTheme="majorHAnsi"/>
                <w:sz w:val="24"/>
                <w:szCs w:val="24"/>
              </w:rPr>
              <w:lastRenderedPageBreak/>
              <w:t>машинки (Tatrapoint, Perkins и т.п.), бумагой для печати по Брайлю;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брайлевский дисплей; трость для ориентировки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приборы: "Графика", "Ориентир";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тренажеры и спортивный инвентарь для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текстовые дидактические пособия, выполненные рельефно-точечным шрифтом;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индивидуальные дидактические материалы и наглядные пособия (гербарии, </w:t>
            </w:r>
            <w:r w:rsidRPr="003A4D90">
              <w:rPr>
                <w:rFonts w:asciiTheme="majorHAnsi" w:hAnsiTheme="majorHAnsi"/>
                <w:sz w:val="24"/>
                <w:szCs w:val="24"/>
              </w:rPr>
              <w:lastRenderedPageBreak/>
              <w:t>чучела животных, птиц), отвечающие индивидуальным особым образовательным потребностям слепых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"озвученные" учебники, фонические материалы, аудиоучебники, записанные на цифровые носители в формате аудиозаписи DAISY;</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тифлоплеер с функцией </w:t>
            </w:r>
            <w:r w:rsidRPr="003A4D90">
              <w:rPr>
                <w:rFonts w:asciiTheme="majorHAnsi" w:hAnsiTheme="majorHAnsi"/>
                <w:sz w:val="24"/>
                <w:szCs w:val="24"/>
              </w:rPr>
              <w:lastRenderedPageBreak/>
              <w:t>диктофона для воспроизведения аудиокниг в формате DAISY; портативное устройство для чтения;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тематические рельефно-графические пособия издательства "Логос";</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рельефные координатные плоскости;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рельефные географические и исторические карты;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принадлежности для рельефного черчения (линейка, циркуль, транспортер с тактильной индикацией);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приспособление для рельефного черчения "Draftsman", "Школьник";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брайлевские печатные машинки (Tatrapoint, Perkins и т.п.), бумагой для печати по Брайлю;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брайлевский дисплей; трость для ориентировки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приборы: "Графика", "Ориентир"; тренажеры и спортивный инвентарь для </w:t>
            </w:r>
            <w:r w:rsidRPr="003A4D90">
              <w:rPr>
                <w:rFonts w:asciiTheme="majorHAnsi" w:hAnsiTheme="majorHAnsi"/>
                <w:sz w:val="24"/>
                <w:szCs w:val="24"/>
              </w:rPr>
              <w:lastRenderedPageBreak/>
              <w:t>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текстовые дидактические пособия, выполненные рельефно-точечным шрифтом;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w:t>
            </w:r>
            <w:r w:rsidRPr="003A4D90">
              <w:rPr>
                <w:rFonts w:asciiTheme="majorHAnsi" w:hAnsiTheme="majorHAnsi"/>
                <w:sz w:val="24"/>
                <w:szCs w:val="24"/>
              </w:rPr>
              <w:lastRenderedPageBreak/>
              <w:t>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03" w:name="Par1698"/>
            <w:bookmarkEnd w:id="103"/>
            <w:r w:rsidRPr="003A4D90">
              <w:rPr>
                <w:rFonts w:asciiTheme="majorHAnsi" w:hAnsiTheme="majorHAnsi"/>
                <w:sz w:val="24"/>
                <w:szCs w:val="24"/>
              </w:rPr>
              <w:lastRenderedPageBreak/>
              <w:t>4. Требования к результатам освоения АООП НОО для слепых обучающихся</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3.4</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04" w:name="Par1703"/>
            <w:bookmarkEnd w:id="104"/>
            <w:r w:rsidRPr="003A4D90">
              <w:rPr>
                <w:rFonts w:asciiTheme="majorHAnsi" w:hAnsiTheme="majorHAnsi"/>
                <w:sz w:val="24"/>
                <w:szCs w:val="24"/>
              </w:rPr>
              <w:t>4.1. Стандарт устанавливает требования к результатам освоения разными группами слепых обучающихся АООП НОО</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05" w:name="Par1704"/>
            <w:bookmarkEnd w:id="105"/>
            <w:r w:rsidRPr="003A4D90">
              <w:rPr>
                <w:rFonts w:asciiTheme="majorHAnsi" w:hAnsiTheme="majorHAnsi"/>
                <w:sz w:val="24"/>
                <w:szCs w:val="24"/>
              </w:rPr>
              <w:t>4.2. Личностные результаты освоения АООП НОО</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Личностные результаты освоения АООП НОО соответствуют ФГОС НОО </w:t>
            </w:r>
            <w:hyperlink w:anchor="Par2041" w:tooltip="Ссылка на текущий документ" w:history="1">
              <w:r w:rsidRPr="003A4D90">
                <w:rPr>
                  <w:rFonts w:asciiTheme="majorHAnsi" w:hAnsiTheme="majorHAnsi"/>
                  <w:color w:val="0000FF"/>
                  <w:sz w:val="24"/>
                  <w:szCs w:val="24"/>
                </w:rPr>
                <w:t>&lt;10&gt;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rsidRPr="003A4D90">
              <w:rPr>
                <w:rFonts w:asciiTheme="majorHAnsi" w:hAnsiTheme="majorHAnsi"/>
                <w:sz w:val="24"/>
                <w:szCs w:val="24"/>
              </w:rPr>
              <w:lastRenderedPageBreak/>
              <w:t>становление гуманистических и демократических ценностных ориентаций;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3A4D90">
              <w:rPr>
                <w:rFonts w:asciiTheme="majorHAnsi" w:hAnsiTheme="majorHAnsi"/>
                <w:sz w:val="24"/>
                <w:szCs w:val="24"/>
              </w:rPr>
              <w:lastRenderedPageBreak/>
              <w:t>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формирование эстетических 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ориентацию на содержательные моменты образовательного процесса;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формирование умения ориентироваться в пространственной и социально-бытовой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владение навыками коммуникации и принятыми </w:t>
            </w:r>
            <w:r w:rsidRPr="003A4D90">
              <w:rPr>
                <w:rFonts w:asciiTheme="majorHAnsi" w:hAnsiTheme="majorHAnsi"/>
                <w:sz w:val="24"/>
                <w:szCs w:val="24"/>
              </w:rPr>
              <w:lastRenderedPageBreak/>
              <w:t>ритуалами социального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способность к осмыслению и дифференциации картины мира, ее временно-пространственной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способность к осмыслению социального окружения, своего места в нем;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принятие соответствующих возрасту ценностей и социальных ролей;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формирование любви к своей стране, городу;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принятие социальной роли ученика, развитие мотивов учебной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владение коммуникативными умениями и знаниями основных норм межличностного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эстетических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доброжелательности и эмоционально-нравственной отзывчивости,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знание правил безопасного, здорового образа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осознание своей принадлежности к определенному полу;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2) осознание себя как "Я";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начальными навыками адаптации в окружающем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освоение доступных социальных ролей (обучающегося, сына (дочери) и других);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наличие элементарных представлений о нравственных нормах ("хорошо" - "плохо"), общепринятых правилах поведения, эстетических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доброжелательности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развитие навыков сотрудничества со взрослыми и сверстниками в разных социальных ситуациях;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сформированное элементарных представлений о здоровом образе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приобретение опыта безопасного поведения в быту и природе;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развитие элементарных умений ориентировки в пространстве и социально-бытовых умений.</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06" w:name="Par1747"/>
            <w:bookmarkEnd w:id="106"/>
            <w:r w:rsidRPr="003A4D90">
              <w:rPr>
                <w:rFonts w:asciiTheme="majorHAnsi" w:hAnsiTheme="majorHAnsi"/>
                <w:sz w:val="24"/>
                <w:szCs w:val="24"/>
              </w:rPr>
              <w:lastRenderedPageBreak/>
              <w:t>4.3. Метапредметные результаты освоения АООП НОО</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Метапредметные результаты освоения АООП НОО соответствуют ФГОС НОО </w:t>
            </w:r>
            <w:hyperlink w:anchor="Par2042" w:tooltip="Ссылка на текущий документ" w:history="1">
              <w:r w:rsidRPr="003A4D90">
                <w:rPr>
                  <w:rFonts w:asciiTheme="majorHAnsi" w:hAnsiTheme="majorHAnsi"/>
                  <w:color w:val="0000FF"/>
                  <w:sz w:val="24"/>
                  <w:szCs w:val="24"/>
                </w:rPr>
                <w:t>&lt;11&gt;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овладение способностью </w:t>
            </w:r>
            <w:r w:rsidRPr="003A4D90">
              <w:rPr>
                <w:rFonts w:asciiTheme="majorHAnsi" w:hAnsiTheme="majorHAnsi"/>
                <w:sz w:val="24"/>
                <w:szCs w:val="24"/>
              </w:rPr>
              <w:lastRenderedPageBreak/>
              <w:t>принимать и сохранять цели и задачи учебной деятельности, поиска средств ее осуществления;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способов решения проблем творческого и поискового характера;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освоение начальных форм познавательной и личностной рефлексии;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использование знаково-символических средств представления информации для создания моделей изучаемых объектов и процессов, схем решения </w:t>
            </w:r>
            <w:r w:rsidRPr="003A4D90">
              <w:rPr>
                <w:rFonts w:asciiTheme="majorHAnsi" w:hAnsiTheme="majorHAnsi"/>
                <w:sz w:val="24"/>
                <w:szCs w:val="24"/>
              </w:rPr>
              <w:lastRenderedPageBreak/>
              <w:t>учебных и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w:t>
            </w:r>
            <w:r w:rsidRPr="003A4D90">
              <w:rPr>
                <w:rFonts w:asciiTheme="majorHAnsi" w:hAnsiTheme="majorHAnsi"/>
                <w:sz w:val="24"/>
                <w:szCs w:val="24"/>
              </w:rPr>
              <w:lastRenderedPageBreak/>
              <w:t>избирательности, этики и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13)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15) овладение базовыми предметными и межпредметными понятиями, отражающими существенные связи и отношения между </w:t>
            </w:r>
            <w:r w:rsidRPr="003A4D90">
              <w:rPr>
                <w:rFonts w:asciiTheme="majorHAnsi" w:hAnsiTheme="majorHAnsi"/>
                <w:sz w:val="24"/>
                <w:szCs w:val="24"/>
              </w:rPr>
              <w:lastRenderedPageBreak/>
              <w:t>объектами и процессами;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Метапредметные результаты освоения АООП НОО соответствуют ФГОС НОО </w:t>
            </w:r>
            <w:hyperlink w:anchor="Par2043" w:tooltip="Ссылка на текущий документ" w:history="1">
              <w:r w:rsidRPr="003A4D90">
                <w:rPr>
                  <w:rFonts w:asciiTheme="majorHAnsi" w:hAnsiTheme="majorHAnsi"/>
                  <w:color w:val="0000FF"/>
                  <w:sz w:val="24"/>
                  <w:szCs w:val="24"/>
                </w:rPr>
                <w:t>&lt;12&gt;</w:t>
              </w:r>
            </w:hyperlink>
            <w:r w:rsidRPr="003A4D90">
              <w:rPr>
                <w:rFonts w:asciiTheme="majorHAnsi" w:hAnsiTheme="majorHAnsi"/>
                <w:sz w:val="24"/>
                <w:szCs w:val="24"/>
              </w:rPr>
              <w:t>, за исключением: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предусматриваются</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07" w:name="Par1769"/>
            <w:bookmarkEnd w:id="107"/>
            <w:r w:rsidRPr="003A4D90">
              <w:rPr>
                <w:rFonts w:asciiTheme="majorHAnsi" w:hAnsiTheme="majorHAnsi"/>
                <w:sz w:val="24"/>
                <w:szCs w:val="24"/>
              </w:rPr>
              <w:lastRenderedPageBreak/>
              <w:t>4.4. Предметные результаты освоения АООП НОО</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6717B6" w:rsidRPr="003A4D90">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w:t>
            </w:r>
            <w:r w:rsidRPr="003A4D90">
              <w:rPr>
                <w:rFonts w:asciiTheme="majorHAnsi" w:hAnsiTheme="majorHAnsi"/>
                <w:sz w:val="24"/>
                <w:szCs w:val="24"/>
              </w:rPr>
              <w:lastRenderedPageBreak/>
              <w:t>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соотносить рельефные изображения в учебнике с натуральными объектами и их моделями;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овладение учебными действиями с языковыми единицами и развитие умения использовать знания для </w:t>
            </w:r>
            <w:r w:rsidRPr="003A4D90">
              <w:rPr>
                <w:rFonts w:asciiTheme="majorHAnsi" w:hAnsiTheme="majorHAnsi"/>
                <w:sz w:val="24"/>
                <w:szCs w:val="24"/>
              </w:rPr>
              <w:lastRenderedPageBreak/>
              <w:t>решения познавательных, практических и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умениями и навыками письма рельефно-точечным шрифтом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w:t>
            </w:r>
            <w:r w:rsidRPr="003A4D90">
              <w:rPr>
                <w:rFonts w:asciiTheme="majorHAnsi" w:hAnsiTheme="majorHAnsi"/>
                <w:sz w:val="24"/>
                <w:szCs w:val="24"/>
              </w:rPr>
              <w:lastRenderedPageBreak/>
              <w:t>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соотносить рельефные изображения в учебнике с натуральными объектами и их моделями;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овладение учебными действиями с языковыми единицами и развитие умения использовать знания для </w:t>
            </w:r>
            <w:r w:rsidRPr="003A4D90">
              <w:rPr>
                <w:rFonts w:asciiTheme="majorHAnsi" w:hAnsiTheme="majorHAnsi"/>
                <w:sz w:val="24"/>
                <w:szCs w:val="24"/>
              </w:rPr>
              <w:lastRenderedPageBreak/>
              <w:t>решения познавательных, практических и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умениями и навыками письма рельефно-точечным шрифтом Л. Брайля, плоским письмом по Гебольду;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интереса к изучению родного (русского) языка;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умением свободно ориентироваться в приборе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овладение грамотой, основами письма и чтения с </w:t>
            </w:r>
            <w:r w:rsidRPr="003A4D90">
              <w:rPr>
                <w:rFonts w:asciiTheme="majorHAnsi" w:hAnsiTheme="majorHAnsi"/>
                <w:sz w:val="24"/>
                <w:szCs w:val="24"/>
              </w:rPr>
              <w:lastRenderedPageBreak/>
              <w:t>использованием рельефно-точечного шрифта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использование основных речевых форм;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обучающимися элементарными коммуникативно-речевыми умениями;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знаний в области русского языка для решения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умением ориентироваться в приборе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проявление интереса к чтению тактильных книг и книг, напечатанных рельефно-точечным шрифтом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формирование умения </w:t>
            </w:r>
            <w:r w:rsidRPr="003A4D90">
              <w:rPr>
                <w:rFonts w:asciiTheme="majorHAnsi" w:hAnsiTheme="majorHAnsi"/>
                <w:sz w:val="24"/>
                <w:szCs w:val="24"/>
              </w:rPr>
              <w:lastRenderedPageBreak/>
              <w:t>отвечать на вопросы по рельефным изображениям; овладение грамотой, простейшими речевыми формами и правилами их применения;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основами письма с использованием рельефно-точечного шрифта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использование знаний в области русского языка при решении практических задач.</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Литературное чтение. Литературное чтение на родном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специальных умений работы с текстом;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значимости чтения для личностного развития, успешности обучения по всем учебным предметам;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умениями и навыками чтения рельефно-точечного шрифта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повышение уровня речевого развития, использование речи как средства компенсации нарушений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нивелирование вербализма и формализма речи; обогащение словарного запаса;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Чтение (Литературное чтение):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правильным чтением текстов вслух целыми словами, выполненных рельефно-точечным шрифтом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специальными умениями работы с текстом;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проявление интереса к чтению тактильных книг;</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4) формирование умения точно соотносить слово с обозначаемым предметом, действием, признаком;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участие в обсуждении прочитанных произведений;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формирование умения высказывать отношение к поступкам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максимально разборчивой и четкой речью;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преодоление речевой стереотипии, коммуникативно-речевой инактивности;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Чтение: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чтением вслух целыми словами текстов, напечатанных рельефно-точечным шрифтом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умением эмоционально реагировать на прослушивание литературных произведений;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формирование представлений о мире, первоначальных этических </w:t>
            </w:r>
            <w:r w:rsidRPr="003A4D90">
              <w:rPr>
                <w:rFonts w:asciiTheme="majorHAnsi" w:hAnsiTheme="majorHAnsi"/>
                <w:sz w:val="24"/>
                <w:szCs w:val="24"/>
              </w:rPr>
              <w:lastRenderedPageBreak/>
              <w:t>представлений (о добре и зле, нормах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Устная речь: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обогащение речевой практики, в том числе приобретение опыта в словоподражании, звукоподражании;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проявление интереса к освоению слов и простейших речевых конструкций, актуальных для жизнедеятельности;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и использование устной речи (в соответствии с индивидуальными возможностями).</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Иностранный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приобретение начальных навыков общения на иностранном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освоение начальных знаний и умений, необходимых для дальнейшего изучения иностранного языка, расширение словаря;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формирование дружелюбного отношения и толерантности к </w:t>
            </w:r>
            <w:r w:rsidRPr="003A4D90">
              <w:rPr>
                <w:rFonts w:asciiTheme="majorHAnsi" w:hAnsiTheme="majorHAnsi"/>
                <w:sz w:val="24"/>
                <w:szCs w:val="24"/>
              </w:rP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владение умениями выделять геометрические формы в рельефных рисунках, в моделях и натуральных предметах;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использование прибора для рельефного рисования "Школьник" и брайлевского прибора для записи математических данных;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владение умением словесно объяснять расположение </w:t>
            </w:r>
            <w:r w:rsidRPr="003A4D90">
              <w:rPr>
                <w:rFonts w:asciiTheme="majorHAnsi" w:hAnsiTheme="majorHAnsi"/>
                <w:sz w:val="24"/>
                <w:szCs w:val="24"/>
              </w:rPr>
              <w:lastRenderedPageBreak/>
              <w:t>предметов;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умениями производить простейшие измерения, пересчет, запись полученных результатов;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освоение математических знаков с использованием рельефно-точечного шрифта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овладение умениями </w:t>
            </w:r>
            <w:r w:rsidRPr="003A4D90">
              <w:rPr>
                <w:rFonts w:asciiTheme="majorHAnsi" w:hAnsiTheme="majorHAnsi"/>
                <w:sz w:val="24"/>
                <w:szCs w:val="24"/>
              </w:rPr>
              <w:lastRenderedPageBreak/>
              <w:t>использовать элементарные математические представления в пространственной и социально-бытовой ориентировке, в учебной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элементарными математическими представлениями о количестве, числе, цифрах, составе числа (в доступных обучающемуся пределах);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математических знаков по системе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умение различать и сравнивать предметы по цвету (для обучающихся с остаточным зрением), форме, величине;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умение ориентироваться на схеме тела, в пространстве и на плоскости; умение пересчитывать предметы в доступных пределах;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использовать математические знания при решении соответствующих возрасту бытовых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освоение элементарных практических действий с предметами, умение действовать по словесной установке.</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особой роли России в мировой истории, развитие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сформированность представлений о роли осязания, слуха, остаточного зрения, обоняния в жизнедеятельности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элементарных знаний о предметах и явлениях окружающего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умения наблюдать, сравнивать предметы и явления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усвоение простейших взаимосвязей и взаимозависимостей между миром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преодоление вербализма знаний об окружающем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овладение доступными способами изучения природных явлений и процессов, некоторых социальных </w:t>
            </w:r>
            <w:r w:rsidRPr="003A4D90">
              <w:rPr>
                <w:rFonts w:asciiTheme="majorHAnsi" w:hAnsiTheme="majorHAnsi"/>
                <w:sz w:val="24"/>
                <w:szCs w:val="24"/>
              </w:rPr>
              <w:lastRenderedPageBreak/>
              <w:t>объектов;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опыта взаимодействия с живой и неживой природой;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опытом действий (манипулятивных, утилитарных, познавательных) с предметами, объектами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общих представлений о человеке, социальных ролях людей, входящих в ближайшее окружение;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понимание своей половозрастной общности с другими и отличие от других;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овладение представлениями об объектах, находящихся в зоне </w:t>
            </w:r>
            <w:r w:rsidRPr="003A4D90">
              <w:rPr>
                <w:rFonts w:asciiTheme="majorHAnsi" w:hAnsiTheme="majorHAnsi"/>
                <w:sz w:val="24"/>
                <w:szCs w:val="24"/>
              </w:rPr>
              <w:lastRenderedPageBreak/>
              <w:t>жизнеобеспечения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соблюдение правил безопасности и поведения в помещении и на улице.</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готовность к нравственному самосовершенствованию, духовному саморазвитию;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становление внутренней установки личности поступать согласно своей совести;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осознание ценности человеческой жизни; формирование нравственных понятий;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Тифлографика: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освоение культурной среды, дающей обучающемуся представление об искусстве;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понимание красоты как ценности; наличие потребности в художественном творчестве и в общении с искусством;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владение умениями и навыками восприятия и непосредственной оценки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владение элементарными практическими умениями и навыками в доступных видах художественной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владение умениями соотнесения предметов с моделями, макетами, рельефными изображениями;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навыками выполнения рельефно-графических изображений;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Тифлографика: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элементарными практическими навыками рельефно-графического изображения;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Тифлографика: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элементарных эстетических чувств, умения отличать "красивое" от "некрасивого";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элементарными практическими умениями и навыками выполнения элементарных рельефно-графических изображений;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обогащение опыта самовыражения в доступных видах деятельности.</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роли музыки в жизни человека, ее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овладение основами музыкальной культуры (в том числе на </w:t>
            </w:r>
            <w:r w:rsidRPr="003A4D90">
              <w:rPr>
                <w:rFonts w:asciiTheme="majorHAnsi" w:hAnsiTheme="majorHAnsi"/>
                <w:sz w:val="24"/>
                <w:szCs w:val="24"/>
              </w:rPr>
              <w:lastRenderedPageBreak/>
              <w:t>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умение воспринимать музыку и выражать свое отношение к музыкальному произведению;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наличие интереса к музыкальному искусству и музыкальной деятельности, формирование элементарных </w:t>
            </w:r>
            <w:r w:rsidRPr="003A4D90">
              <w:rPr>
                <w:rFonts w:asciiTheme="majorHAnsi" w:hAnsiTheme="majorHAnsi"/>
                <w:sz w:val="24"/>
                <w:szCs w:val="24"/>
              </w:rPr>
              <w:lastRenderedPageBreak/>
              <w:t>эстетических представлений;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эмоционального восприятия музыки;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эстетических чувств в процессе слушания музыкальных произведений различных жанров;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Музыка и движение: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формирование интереса к музыке и музыкальной деятельности, формирование элементарных эстетических </w:t>
            </w:r>
            <w:r w:rsidRPr="003A4D90">
              <w:rPr>
                <w:rFonts w:asciiTheme="majorHAnsi" w:hAnsiTheme="majorHAnsi"/>
                <w:sz w:val="24"/>
                <w:szCs w:val="24"/>
              </w:rPr>
              <w:lastRenderedPageBreak/>
              <w:t>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музыкального слуха;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навыков самообслуживания;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владение технологическими приемами ручной обработки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приобретенных знаний и умений для творческого решения технологических и организационных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приобретение первоначальных знаний о правилах создания предметной и информационной среды и умений применять их </w:t>
            </w:r>
            <w:r w:rsidRPr="003A4D90">
              <w:rPr>
                <w:rFonts w:asciiTheme="majorHAnsi" w:hAnsiTheme="majorHAnsi"/>
                <w:sz w:val="24"/>
                <w:szCs w:val="24"/>
              </w:rPr>
              <w:lastRenderedPageBreak/>
              <w:t>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умений работать с отдельными видами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способами обработки материалов в зависимости от их свойств;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навыков самообслуживания, овладение некоторыми приемами ручной обработки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доступными трудовыми умениями и навыками использования инструментов при обработке отдельных видов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правилами безопасной работы и соблюдение офтальмо-</w:t>
            </w:r>
            <w:r w:rsidRPr="003A4D90">
              <w:rPr>
                <w:rFonts w:asciiTheme="majorHAnsi" w:hAnsiTheme="majorHAnsi"/>
                <w:sz w:val="24"/>
                <w:szCs w:val="24"/>
              </w:rPr>
              <w:lastRenderedPageBreak/>
              <w:t>гигиенических требований, обеспечивающих охрану нарушенного зрения;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формирование представлений о трудовых профессиях и понимание роли труда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проявление интереса к занятиям ручным трудом;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элементарными действиями с различными материалами;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потребности в выполнении практических действий.</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укрепление здоровья, содействие гармоничному физическому, нравственному и социальному развитию, успешному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основными двигательными умениями и навыками (бег, ходьба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основными физическими качествами (сила, быстрота, выносливость, координация, гибкость, равновесие);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укрепление здоровья, содействие физическому, нравственному и социальному развитию, успешному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профилактика вторичных нарушений физического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первоначальных умений саморегуляции средствами физической культуры;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основными двигательными умениями и навыками (бег, ходьба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овладение основными физическими качествами (сила, </w:t>
            </w:r>
            <w:r w:rsidRPr="003A4D90">
              <w:rPr>
                <w:rFonts w:asciiTheme="majorHAnsi" w:hAnsiTheme="majorHAnsi"/>
                <w:sz w:val="24"/>
                <w:szCs w:val="24"/>
              </w:rPr>
              <w:lastRenderedPageBreak/>
              <w:t>быстрота, выносливость, координация, гибкость, равновесие);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 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умения показывать части собственного тела;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умением выполнять определенные движения руками, ногами, корпусом;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доступными физическими упражнениями;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расширение двигательного опыта;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коррекция нарушений физического развития.</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4"/>
              <w:rPr>
                <w:rFonts w:asciiTheme="majorHAnsi" w:hAnsiTheme="majorHAnsi"/>
                <w:sz w:val="24"/>
                <w:szCs w:val="24"/>
              </w:rPr>
            </w:pPr>
            <w:bookmarkStart w:id="108" w:name="Par1989"/>
            <w:bookmarkEnd w:id="108"/>
            <w:r w:rsidRPr="003A4D90">
              <w:rPr>
                <w:rFonts w:asciiTheme="majorHAnsi" w:hAnsiTheme="majorHAnsi"/>
                <w:sz w:val="24"/>
                <w:szCs w:val="24"/>
              </w:rPr>
              <w:lastRenderedPageBreak/>
              <w:t>Результаты освоения коррекционно-развивающей области АООП НОО:</w:t>
            </w:r>
          </w:p>
        </w:tc>
      </w:tr>
      <w:tr w:rsidR="006717B6" w:rsidRPr="003A4D90">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результатам программы коррекционной работы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эффективными компенсаторными способами учебно-познавательной и предметно-практической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умением осуществлять учебно-познавательную деятельность с учетом имеющихся противопоказаний и ограничений;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навыками и умениями использования рельефно-точечного шрифта Л. Брайля;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повышение возможностей в пространственной и социально-бытовой ориентировке: </w:t>
            </w:r>
            <w:r w:rsidRPr="003A4D90">
              <w:rPr>
                <w:rFonts w:asciiTheme="majorHAnsi" w:hAnsiTheme="majorHAnsi"/>
                <w:sz w:val="24"/>
                <w:szCs w:val="24"/>
              </w:rPr>
              <w:lastRenderedPageBreak/>
              <w:t>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w:t>
            </w:r>
            <w:r w:rsidRPr="003A4D90">
              <w:rPr>
                <w:rFonts w:asciiTheme="majorHAnsi" w:hAnsiTheme="majorHAnsi"/>
                <w:sz w:val="24"/>
                <w:szCs w:val="24"/>
              </w:rPr>
              <w:lastRenderedPageBreak/>
              <w:t>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w:t>
            </w:r>
            <w:r w:rsidRPr="003A4D90">
              <w:rPr>
                <w:rFonts w:asciiTheme="majorHAnsi" w:hAnsiTheme="majorHAnsi"/>
                <w:sz w:val="24"/>
                <w:szCs w:val="24"/>
              </w:rPr>
              <w:lastRenderedPageBreak/>
              <w:t>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w:t>
            </w:r>
            <w:r w:rsidRPr="003A4D90">
              <w:rPr>
                <w:rFonts w:asciiTheme="majorHAnsi" w:hAnsiTheme="majorHAnsi"/>
                <w:sz w:val="24"/>
                <w:szCs w:val="24"/>
              </w:rPr>
              <w:lastRenderedPageBreak/>
              <w:t>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w:t>
            </w:r>
            <w:r w:rsidRPr="003A4D90">
              <w:rPr>
                <w:rFonts w:asciiTheme="majorHAnsi" w:hAnsiTheme="majorHAnsi"/>
                <w:sz w:val="24"/>
                <w:szCs w:val="24"/>
              </w:rPr>
              <w:lastRenderedPageBreak/>
              <w:t>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6717B6" w:rsidRPr="003A4D90">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"Адаптивная физическая культура (АФК)": преодоление </w:t>
            </w:r>
            <w:r w:rsidRPr="003A4D90">
              <w:rPr>
                <w:rFonts w:asciiTheme="majorHAnsi" w:hAnsiTheme="majorHAnsi"/>
                <w:sz w:val="24"/>
                <w:szCs w:val="24"/>
              </w:rPr>
              <w:lastRenderedPageBreak/>
              <w:t xml:space="preserve">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w:t>
            </w:r>
            <w:r w:rsidRPr="003A4D90">
              <w:rPr>
                <w:rFonts w:asciiTheme="majorHAnsi" w:hAnsiTheme="majorHAnsi"/>
                <w:sz w:val="24"/>
                <w:szCs w:val="24"/>
              </w:rPr>
              <w:lastRenderedPageBreak/>
              <w:t>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"Адаптивная физическая культура (АФК)": преодоление </w:t>
            </w:r>
            <w:r w:rsidRPr="003A4D90">
              <w:rPr>
                <w:rFonts w:asciiTheme="majorHAnsi" w:hAnsiTheme="majorHAnsi"/>
                <w:sz w:val="24"/>
                <w:szCs w:val="24"/>
              </w:rPr>
              <w:lastRenderedPageBreak/>
              <w:t>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"Двигательное развитие": расширение диапазона движений </w:t>
            </w:r>
            <w:r w:rsidRPr="003A4D90">
              <w:rPr>
                <w:rFonts w:asciiTheme="majorHAnsi" w:hAnsiTheme="majorHAnsi"/>
                <w:sz w:val="24"/>
                <w:szCs w:val="24"/>
              </w:rPr>
              <w:lastRenderedPageBreak/>
              <w:t>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6717B6" w:rsidRPr="003A4D90">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способности использования остаточного зрения для формирования целостного образа об объекте познания;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w:t>
            </w:r>
            <w:r w:rsidRPr="003A4D90">
              <w:rPr>
                <w:rFonts w:asciiTheme="majorHAnsi" w:hAnsiTheme="majorHAnsi"/>
                <w:sz w:val="24"/>
                <w:szCs w:val="24"/>
              </w:rPr>
              <w:lastRenderedPageBreak/>
              <w:t>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6717B6" w:rsidRPr="003A4D90">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w:t>
            </w:r>
            <w:r w:rsidRPr="003A4D90">
              <w:rPr>
                <w:rFonts w:asciiTheme="majorHAnsi" w:hAnsiTheme="majorHAnsi"/>
                <w:sz w:val="24"/>
                <w:szCs w:val="24"/>
              </w:rPr>
              <w:lastRenderedPageBreak/>
              <w:t>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6717B6" w:rsidRPr="003A4D90">
        <w:tc>
          <w:tcPr>
            <w:tcW w:w="3696" w:type="dxa"/>
            <w:gridSpan w:val="2"/>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w:t>
            </w:r>
            <w:r w:rsidRPr="003A4D90">
              <w:rPr>
                <w:rFonts w:asciiTheme="majorHAnsi" w:hAnsiTheme="majorHAnsi"/>
                <w:sz w:val="24"/>
                <w:szCs w:val="24"/>
              </w:rPr>
              <w:lastRenderedPageBreak/>
              <w:t>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w:t>
            </w:r>
            <w:r w:rsidRPr="003A4D90">
              <w:rPr>
                <w:rFonts w:asciiTheme="majorHAnsi" w:hAnsiTheme="majorHAnsi"/>
                <w:sz w:val="24"/>
                <w:szCs w:val="24"/>
              </w:rPr>
              <w:lastRenderedPageBreak/>
              <w:t>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6717B6" w:rsidRPr="003A4D90">
        <w:tc>
          <w:tcPr>
            <w:tcW w:w="3696" w:type="dxa"/>
            <w:gridSpan w:val="2"/>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w:t>
            </w:r>
            <w:r w:rsidRPr="003A4D90">
              <w:rPr>
                <w:rFonts w:asciiTheme="majorHAnsi" w:hAnsiTheme="majorHAnsi"/>
                <w:sz w:val="24"/>
                <w:szCs w:val="24"/>
              </w:rPr>
              <w:lastRenderedPageBreak/>
              <w:t>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w:t>
            </w:r>
            <w:r w:rsidRPr="003A4D90">
              <w:rPr>
                <w:rFonts w:asciiTheme="majorHAnsi" w:hAnsiTheme="majorHAnsi"/>
                <w:sz w:val="24"/>
                <w:szCs w:val="24"/>
              </w:rPr>
              <w:lastRenderedPageBreak/>
              <w:t>действий.</w:t>
            </w:r>
          </w:p>
        </w:tc>
      </w:tr>
      <w:tr w:rsidR="006717B6" w:rsidRPr="003A4D90">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w:t>
            </w:r>
            <w:r w:rsidRPr="003A4D90">
              <w:rPr>
                <w:rFonts w:asciiTheme="majorHAnsi" w:hAnsiTheme="majorHAnsi"/>
                <w:sz w:val="24"/>
                <w:szCs w:val="24"/>
              </w:rPr>
              <w:lastRenderedPageBreak/>
              <w:t>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6717B6" w:rsidRPr="003A4D90">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09" w:name="Par2027"/>
            <w:bookmarkEnd w:id="109"/>
            <w:r w:rsidRPr="003A4D90">
              <w:rPr>
                <w:rFonts w:asciiTheme="majorHAnsi" w:hAnsiTheme="majorHAnsi"/>
                <w:sz w:val="24"/>
                <w:szCs w:val="24"/>
              </w:rPr>
              <w:lastRenderedPageBreak/>
              <w:t>4.6. Итоговая оценка качества освоения обучающимися АООП НОО</w:t>
            </w:r>
          </w:p>
        </w:tc>
      </w:tr>
      <w:tr w:rsidR="006717B6" w:rsidRPr="003A4D90">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bookmarkStart w:id="110" w:name="Par2032"/>
      <w:bookmarkEnd w:id="110"/>
      <w:r w:rsidRPr="003A4D90">
        <w:rPr>
          <w:rFonts w:asciiTheme="majorHAnsi" w:hAnsiTheme="majorHAnsi"/>
          <w:sz w:val="24"/>
          <w:szCs w:val="24"/>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717B6" w:rsidRPr="003A4D90" w:rsidRDefault="006717B6">
      <w:pPr>
        <w:pStyle w:val="ConsPlusNormal"/>
        <w:ind w:firstLine="540"/>
        <w:jc w:val="both"/>
        <w:rPr>
          <w:rFonts w:asciiTheme="majorHAnsi" w:hAnsiTheme="majorHAnsi"/>
          <w:sz w:val="24"/>
          <w:szCs w:val="24"/>
        </w:rPr>
      </w:pPr>
      <w:bookmarkStart w:id="111" w:name="Par2033"/>
      <w:bookmarkEnd w:id="111"/>
      <w:r w:rsidRPr="003A4D90">
        <w:rPr>
          <w:rFonts w:asciiTheme="majorHAnsi" w:hAnsiTheme="majorHAnsi"/>
          <w:sz w:val="24"/>
          <w:szCs w:val="24"/>
        </w:rPr>
        <w:t>&lt;2&gt;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112" w:name="Par2034"/>
      <w:bookmarkEnd w:id="112"/>
      <w:r w:rsidRPr="003A4D90">
        <w:rPr>
          <w:rFonts w:asciiTheme="majorHAnsi" w:hAnsiTheme="majorHAnsi"/>
          <w:sz w:val="24"/>
          <w:szCs w:val="24"/>
        </w:rPr>
        <w:t>&lt;3&gt;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113" w:name="Par2035"/>
      <w:bookmarkEnd w:id="113"/>
      <w:r w:rsidRPr="003A4D90">
        <w:rPr>
          <w:rFonts w:asciiTheme="majorHAnsi" w:hAnsiTheme="majorHAnsi"/>
          <w:sz w:val="24"/>
          <w:szCs w:val="24"/>
        </w:rPr>
        <w:t>&lt;4&gt; Пункт 19.3 раздела III ФГОС НОО.</w:t>
      </w:r>
    </w:p>
    <w:p w:rsidR="006717B6" w:rsidRPr="003A4D90" w:rsidRDefault="006717B6">
      <w:pPr>
        <w:pStyle w:val="ConsPlusNormal"/>
        <w:ind w:firstLine="540"/>
        <w:jc w:val="both"/>
        <w:rPr>
          <w:rFonts w:asciiTheme="majorHAnsi" w:hAnsiTheme="majorHAnsi"/>
          <w:sz w:val="24"/>
          <w:szCs w:val="24"/>
        </w:rPr>
      </w:pPr>
      <w:bookmarkStart w:id="114" w:name="Par2036"/>
      <w:bookmarkEnd w:id="114"/>
      <w:r w:rsidRPr="003A4D90">
        <w:rPr>
          <w:rFonts w:asciiTheme="majorHAnsi" w:hAnsiTheme="majorHAnsi"/>
          <w:sz w:val="24"/>
          <w:szCs w:val="24"/>
        </w:rPr>
        <w:t>&lt;5&gt;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115" w:name="Par2037"/>
      <w:bookmarkEnd w:id="115"/>
      <w:r w:rsidRPr="003A4D90">
        <w:rPr>
          <w:rFonts w:asciiTheme="majorHAnsi" w:hAnsiTheme="majorHAnsi"/>
          <w:sz w:val="24"/>
          <w:szCs w:val="24"/>
        </w:rPr>
        <w:t>&lt;6&gt; Пункт 19.5 раздела III ФГОС НОО.</w:t>
      </w:r>
    </w:p>
    <w:p w:rsidR="006717B6" w:rsidRPr="003A4D90" w:rsidRDefault="006717B6">
      <w:pPr>
        <w:pStyle w:val="ConsPlusNormal"/>
        <w:ind w:firstLine="540"/>
        <w:jc w:val="both"/>
        <w:rPr>
          <w:rFonts w:asciiTheme="majorHAnsi" w:hAnsiTheme="majorHAnsi"/>
          <w:sz w:val="24"/>
          <w:szCs w:val="24"/>
        </w:rPr>
      </w:pPr>
      <w:bookmarkStart w:id="116" w:name="Par2038"/>
      <w:bookmarkEnd w:id="116"/>
      <w:r w:rsidRPr="003A4D90">
        <w:rPr>
          <w:rFonts w:asciiTheme="majorHAnsi" w:hAnsiTheme="majorHAnsi"/>
          <w:sz w:val="24"/>
          <w:szCs w:val="24"/>
        </w:rPr>
        <w:t>&lt;7&gt;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117" w:name="Par2039"/>
      <w:bookmarkEnd w:id="117"/>
      <w:r w:rsidRPr="003A4D90">
        <w:rPr>
          <w:rFonts w:asciiTheme="majorHAnsi" w:hAnsiTheme="majorHAnsi"/>
          <w:sz w:val="24"/>
          <w:szCs w:val="24"/>
        </w:rPr>
        <w:t>&lt;8&gt; Пункт 19.10 раздела III ФГОС НОО.</w:t>
      </w:r>
    </w:p>
    <w:p w:rsidR="006717B6" w:rsidRPr="003A4D90" w:rsidRDefault="006717B6">
      <w:pPr>
        <w:pStyle w:val="ConsPlusNormal"/>
        <w:ind w:firstLine="540"/>
        <w:jc w:val="both"/>
        <w:rPr>
          <w:rFonts w:asciiTheme="majorHAnsi" w:hAnsiTheme="majorHAnsi"/>
          <w:sz w:val="24"/>
          <w:szCs w:val="24"/>
        </w:rPr>
      </w:pPr>
      <w:bookmarkStart w:id="118" w:name="Par2040"/>
      <w:bookmarkEnd w:id="118"/>
      <w:r w:rsidRPr="003A4D90">
        <w:rPr>
          <w:rFonts w:asciiTheme="majorHAnsi" w:hAnsiTheme="majorHAnsi"/>
          <w:sz w:val="24"/>
          <w:szCs w:val="24"/>
        </w:rPr>
        <w:t>&lt;9&gt; Пункт 25 раздела IV ФГОС НОО.</w:t>
      </w:r>
    </w:p>
    <w:p w:rsidR="006717B6" w:rsidRPr="003A4D90" w:rsidRDefault="006717B6">
      <w:pPr>
        <w:pStyle w:val="ConsPlusNormal"/>
        <w:ind w:firstLine="540"/>
        <w:jc w:val="both"/>
        <w:rPr>
          <w:rFonts w:asciiTheme="majorHAnsi" w:hAnsiTheme="majorHAnsi"/>
          <w:sz w:val="24"/>
          <w:szCs w:val="24"/>
        </w:rPr>
      </w:pPr>
      <w:bookmarkStart w:id="119" w:name="Par2041"/>
      <w:bookmarkEnd w:id="119"/>
      <w:r w:rsidRPr="003A4D90">
        <w:rPr>
          <w:rFonts w:asciiTheme="majorHAnsi" w:hAnsiTheme="majorHAnsi"/>
          <w:sz w:val="24"/>
          <w:szCs w:val="24"/>
        </w:rPr>
        <w:t>&lt;10&gt; Пункт 10 раздела II ФГОС НОО.</w:t>
      </w:r>
    </w:p>
    <w:p w:rsidR="006717B6" w:rsidRPr="003A4D90" w:rsidRDefault="006717B6">
      <w:pPr>
        <w:pStyle w:val="ConsPlusNormal"/>
        <w:ind w:firstLine="540"/>
        <w:jc w:val="both"/>
        <w:rPr>
          <w:rFonts w:asciiTheme="majorHAnsi" w:hAnsiTheme="majorHAnsi"/>
          <w:sz w:val="24"/>
          <w:szCs w:val="24"/>
        </w:rPr>
      </w:pPr>
      <w:bookmarkStart w:id="120" w:name="Par2042"/>
      <w:bookmarkEnd w:id="120"/>
      <w:r w:rsidRPr="003A4D90">
        <w:rPr>
          <w:rFonts w:asciiTheme="majorHAnsi" w:hAnsiTheme="majorHAnsi"/>
          <w:sz w:val="24"/>
          <w:szCs w:val="24"/>
        </w:rP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ind w:firstLine="540"/>
        <w:jc w:val="both"/>
        <w:rPr>
          <w:rFonts w:asciiTheme="majorHAnsi" w:hAnsiTheme="majorHAnsi"/>
          <w:sz w:val="24"/>
          <w:szCs w:val="24"/>
        </w:rPr>
      </w:pPr>
      <w:bookmarkStart w:id="121" w:name="Par2043"/>
      <w:bookmarkEnd w:id="121"/>
      <w:r w:rsidRPr="003A4D90">
        <w:rPr>
          <w:rFonts w:asciiTheme="majorHAnsi" w:hAnsiTheme="majorHAnsi"/>
          <w:sz w:val="24"/>
          <w:szCs w:val="24"/>
        </w:rPr>
        <w:t xml:space="preserve">&lt;12&gt; Пункт 11 раздела II ФГОС НОО. С учетом особых образовательных потребностей глухих обучающихся с умственной </w:t>
      </w:r>
      <w:r w:rsidRPr="003A4D90">
        <w:rPr>
          <w:rFonts w:asciiTheme="majorHAnsi" w:hAnsiTheme="majorHAnsi"/>
          <w:sz w:val="24"/>
          <w:szCs w:val="24"/>
        </w:rPr>
        <w:lastRenderedPageBreak/>
        <w:t>отсталостью (умеренной, тяжелой, глубокой, тяжелыми и множественными нарушениями развития).</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1"/>
        <w:rPr>
          <w:rFonts w:asciiTheme="majorHAnsi" w:hAnsiTheme="majorHAnsi"/>
          <w:sz w:val="24"/>
          <w:szCs w:val="24"/>
        </w:rPr>
      </w:pPr>
      <w:bookmarkStart w:id="122" w:name="Par2049"/>
      <w:bookmarkEnd w:id="122"/>
      <w:r w:rsidRPr="003A4D90">
        <w:rPr>
          <w:rFonts w:asciiTheme="majorHAnsi" w:hAnsiTheme="majorHAnsi"/>
          <w:sz w:val="24"/>
          <w:szCs w:val="24"/>
        </w:rPr>
        <w:t>Приложение N 4</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ТРЕБОВАНИЯ К АООП НОО ДЛЯ СЛАБОВИДЯЩИХ ОБУЧАЮЩИХСЯ</w:t>
      </w:r>
    </w:p>
    <w:p w:rsidR="006717B6" w:rsidRPr="003A4D90" w:rsidRDefault="006717B6">
      <w:pPr>
        <w:pStyle w:val="ConsPlusNormal"/>
        <w:jc w:val="both"/>
        <w:rPr>
          <w:rFonts w:asciiTheme="majorHAnsi" w:hAnsiTheme="majorHAnsi"/>
          <w:sz w:val="24"/>
          <w:szCs w:val="24"/>
        </w:rPr>
      </w:pPr>
    </w:p>
    <w:tbl>
      <w:tblPr>
        <w:tblW w:w="0" w:type="auto"/>
        <w:tblInd w:w="102" w:type="dxa"/>
        <w:tblLayout w:type="fixed"/>
        <w:tblCellMar>
          <w:top w:w="75" w:type="dxa"/>
          <w:left w:w="0" w:type="dxa"/>
          <w:bottom w:w="75" w:type="dxa"/>
          <w:right w:w="0" w:type="dxa"/>
        </w:tblCellMar>
        <w:tblLook w:val="0000"/>
      </w:tblPr>
      <w:tblGrid>
        <w:gridCol w:w="4778"/>
        <w:gridCol w:w="224"/>
        <w:gridCol w:w="4965"/>
        <w:gridCol w:w="5099"/>
      </w:tblGrid>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23" w:name="Par2053"/>
            <w:bookmarkEnd w:id="123"/>
            <w:r w:rsidRPr="003A4D90">
              <w:rPr>
                <w:rFonts w:asciiTheme="majorHAnsi" w:hAnsiTheme="majorHAnsi"/>
                <w:sz w:val="24"/>
                <w:szCs w:val="24"/>
              </w:rPr>
              <w:t>2. Требования к структуре АООП НОО для слабовидящих обучающихся</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4.3</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24" w:name="Par2057"/>
            <w:bookmarkEnd w:id="124"/>
            <w:r w:rsidRPr="003A4D90">
              <w:rPr>
                <w:rFonts w:asciiTheme="majorHAnsi" w:hAnsiTheme="majorHAnsi"/>
                <w:sz w:val="24"/>
                <w:szCs w:val="24"/>
              </w:rPr>
              <w:t>2.1. АООП НОО определяет содержание и организацию образовательной деятельности на уровне начального общего образования</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w:t>
            </w:r>
            <w:r w:rsidRPr="003A4D90">
              <w:rPr>
                <w:rFonts w:asciiTheme="majorHAnsi" w:hAnsiTheme="majorHAnsi"/>
                <w:sz w:val="24"/>
                <w:szCs w:val="24"/>
              </w:rPr>
              <w:lastRenderedPageBreak/>
              <w:t>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w:t>
            </w:r>
            <w:r w:rsidRPr="003A4D90">
              <w:rPr>
                <w:rFonts w:asciiTheme="majorHAnsi" w:hAnsiTheme="majorHAnsi"/>
                <w:sz w:val="24"/>
                <w:szCs w:val="24"/>
              </w:rPr>
              <w:lastRenderedPageBreak/>
              <w:t xml:space="preserve">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w:t>
            </w:r>
            <w:r w:rsidRPr="003A4D90">
              <w:rPr>
                <w:rFonts w:asciiTheme="majorHAnsi" w:hAnsiTheme="majorHAnsi"/>
                <w:sz w:val="24"/>
                <w:szCs w:val="24"/>
              </w:rPr>
              <w:lastRenderedPageBreak/>
              <w:t>обучающихся, не имеющих ограничений по возможностям здоровья.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w:t>
            </w:r>
            <w:r w:rsidRPr="003A4D90">
              <w:rPr>
                <w:rFonts w:asciiTheme="majorHAnsi" w:hAnsiTheme="majorHAnsi"/>
                <w:sz w:val="24"/>
                <w:szCs w:val="24"/>
              </w:rPr>
              <w:lastRenderedPageBreak/>
              <w:t>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w:t>
            </w:r>
            <w:r w:rsidRPr="003A4D90">
              <w:rPr>
                <w:rFonts w:asciiTheme="majorHAnsi" w:hAnsiTheme="majorHAnsi"/>
                <w:sz w:val="24"/>
                <w:szCs w:val="24"/>
              </w:rPr>
              <w:lastRenderedPageBreak/>
              <w:t>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w:t>
            </w:r>
            <w:r w:rsidRPr="003A4D90">
              <w:rPr>
                <w:rFonts w:asciiTheme="majorHAnsi" w:hAnsiTheme="majorHAnsi"/>
                <w:sz w:val="24"/>
                <w:szCs w:val="24"/>
              </w:rPr>
              <w:lastRenderedPageBreak/>
              <w:t>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sidRPr="003A4D90">
                <w:rPr>
                  <w:rFonts w:asciiTheme="majorHAnsi" w:hAnsiTheme="majorHAnsi"/>
                  <w:color w:val="0000FF"/>
                  <w:sz w:val="24"/>
                  <w:szCs w:val="24"/>
                </w:rPr>
                <w:t>&lt;1&gt;</w:t>
              </w:r>
            </w:hyperlink>
            <w:r w:rsidRPr="003A4D90">
              <w:rPr>
                <w:rFonts w:asciiTheme="majorHAnsi" w:hAnsiTheme="majorHAnsi"/>
                <w:sz w:val="24"/>
                <w:szCs w:val="24"/>
              </w:rP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w:t>
            </w:r>
            <w:r w:rsidRPr="003A4D90">
              <w:rPr>
                <w:rFonts w:asciiTheme="majorHAnsi" w:hAnsiTheme="majorHAnsi"/>
                <w:sz w:val="24"/>
                <w:szCs w:val="24"/>
              </w:rPr>
              <w:lastRenderedPageBreak/>
              <w:t>использования слабовидящими обучающимися.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Рабочее место слабовидящего обучающегося должно содержать технические и учебно-методические средства доступа к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программное обеспечение, установленное на ноутбук или ПК: программа увеличения изображения на экран (Magic);</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цифровой планшет, обеспечивающий связь и интерактивной доской в классе (при наличии), с компьютером учителя;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Данный вариант предполагает в большей степени коррекцию социальной адаптации </w:t>
            </w:r>
            <w:r w:rsidRPr="003A4D90">
              <w:rPr>
                <w:rFonts w:asciiTheme="majorHAnsi" w:hAnsiTheme="majorHAnsi"/>
                <w:sz w:val="24"/>
                <w:szCs w:val="24"/>
              </w:rPr>
              <w:lastRenderedPageBreak/>
              <w:t>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w:t>
            </w:r>
            <w:r w:rsidRPr="003A4D90">
              <w:rPr>
                <w:rFonts w:asciiTheme="majorHAnsi" w:hAnsiTheme="majorHAnsi"/>
                <w:sz w:val="24"/>
                <w:szCs w:val="24"/>
              </w:rPr>
              <w:lastRenderedPageBreak/>
              <w:t xml:space="preserve">(интеллектуальными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w:t>
            </w:r>
            <w:r w:rsidRPr="003A4D90">
              <w:rPr>
                <w:rFonts w:asciiTheme="majorHAnsi" w:hAnsiTheme="majorHAnsi"/>
                <w:sz w:val="24"/>
                <w:szCs w:val="24"/>
              </w:rPr>
              <w:lastRenderedPageBreak/>
              <w:t>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sidRPr="003A4D90">
                <w:rPr>
                  <w:rFonts w:asciiTheme="majorHAnsi" w:hAnsiTheme="majorHAnsi"/>
                  <w:color w:val="0000FF"/>
                  <w:sz w:val="24"/>
                  <w:szCs w:val="24"/>
                </w:rPr>
                <w:t>&lt;2&gt;</w:t>
              </w:r>
            </w:hyperlink>
            <w:r w:rsidRPr="003A4D90">
              <w:rPr>
                <w:rFonts w:asciiTheme="majorHAnsi" w:hAnsiTheme="majorHAnsi"/>
                <w:sz w:val="24"/>
                <w:szCs w:val="24"/>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w:t>
            </w:r>
            <w:r w:rsidRPr="003A4D90">
              <w:rPr>
                <w:rFonts w:asciiTheme="majorHAnsi" w:hAnsiTheme="majorHAnsi"/>
                <w:sz w:val="24"/>
                <w:szCs w:val="24"/>
              </w:rPr>
              <w:lastRenderedPageBreak/>
              <w:t>видеоувеличители) визуальной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Рабочее место слабовидящего обучающегося должно содержать технические и учебно-методические средства доступа к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программное обеспечение, установленное на ноутбук или ПК: программа увеличения изображения на экран (Magic);</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цифровой планшет, обеспечивающий связь и интерактивной доской в классе (при наличии), с компьютером учителя;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ручной и стационарный видеоувеличитель (Topaz, Onix).</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25" w:name="Par2081"/>
            <w:bookmarkEnd w:id="125"/>
            <w:r w:rsidRPr="003A4D90">
              <w:rPr>
                <w:rFonts w:asciiTheme="majorHAnsi" w:hAnsiTheme="majorHAnsi"/>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получения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Возможная неуспеваемость слабовидящих обучающихся по учебным предметам "Изобразительное искусство", </w:t>
            </w:r>
            <w:r w:rsidRPr="003A4D90">
              <w:rPr>
                <w:rFonts w:asciiTheme="majorHAnsi" w:hAnsiTheme="majorHAnsi"/>
                <w:sz w:val="24"/>
                <w:szCs w:val="24"/>
              </w:rPr>
              <w:lastRenderedPageBreak/>
              <w:t>"Технология"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tooltip="Ссылка на текущий документ" w:history="1">
              <w:r w:rsidRPr="003A4D90">
                <w:rPr>
                  <w:rFonts w:asciiTheme="majorHAnsi" w:hAnsiTheme="majorHAnsi"/>
                  <w:color w:val="0000FF"/>
                  <w:sz w:val="24"/>
                  <w:szCs w:val="24"/>
                </w:rPr>
                <w:t>&lt;3&gt;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w:t>
            </w:r>
            <w:r w:rsidRPr="003A4D90">
              <w:rPr>
                <w:rFonts w:asciiTheme="majorHAnsi" w:hAnsiTheme="majorHAnsi"/>
                <w:sz w:val="24"/>
                <w:szCs w:val="24"/>
              </w:rPr>
              <w:lastRenderedPageBreak/>
              <w:t>компетенциями.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w:t>
            </w:r>
            <w:r w:rsidRPr="003A4D90">
              <w:rPr>
                <w:rFonts w:asciiTheme="majorHAnsi" w:hAnsiTheme="majorHAnsi"/>
                <w:sz w:val="24"/>
                <w:szCs w:val="24"/>
              </w:rPr>
              <w:lastRenderedPageBreak/>
              <w:t>легкой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26" w:name="Par2096"/>
            <w:bookmarkEnd w:id="126"/>
            <w:r w:rsidRPr="003A4D90">
              <w:rPr>
                <w:rFonts w:asciiTheme="majorHAnsi" w:hAnsiTheme="majorHAnsi"/>
                <w:sz w:val="24"/>
                <w:szCs w:val="24"/>
              </w:rP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sidRPr="003A4D90">
                <w:rPr>
                  <w:rFonts w:asciiTheme="majorHAnsi" w:hAnsiTheme="majorHAnsi"/>
                  <w:color w:val="0000FF"/>
                  <w:sz w:val="24"/>
                  <w:szCs w:val="24"/>
                </w:rPr>
                <w:t>&lt;4&gt;</w:t>
              </w:r>
            </w:hyperlink>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sidRPr="003A4D90">
                <w:rPr>
                  <w:rFonts w:asciiTheme="majorHAnsi" w:hAnsiTheme="majorHAnsi"/>
                  <w:color w:val="0000FF"/>
                  <w:sz w:val="24"/>
                  <w:szCs w:val="24"/>
                </w:rPr>
                <w:t>&lt;5&gt;</w:t>
              </w:r>
            </w:hyperlink>
            <w:r w:rsidRPr="003A4D90">
              <w:rPr>
                <w:rFonts w:asciiTheme="majorHAnsi" w:hAnsiTheme="majorHAnsi"/>
                <w:sz w:val="24"/>
                <w:szCs w:val="24"/>
              </w:rP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70%, а часть, формируемая участниками образовательного процесса, - 30% от общего объема.</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27" w:name="Par2099"/>
            <w:bookmarkEnd w:id="127"/>
            <w:r w:rsidRPr="003A4D90">
              <w:rPr>
                <w:rFonts w:asciiTheme="majorHAnsi" w:hAnsiTheme="majorHAnsi"/>
                <w:sz w:val="24"/>
                <w:szCs w:val="24"/>
              </w:rPr>
              <w:t>2.9.3. Учебный план включает обязательные предметные области и коррекционно-развивающую область</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sidRPr="003A4D90">
                <w:rPr>
                  <w:rFonts w:asciiTheme="majorHAnsi" w:hAnsiTheme="majorHAnsi"/>
                  <w:color w:val="0000FF"/>
                  <w:sz w:val="24"/>
                  <w:szCs w:val="24"/>
                </w:rPr>
                <w:t>&lt;6&gt;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Выделяются дополнительные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w:t>
            </w:r>
            <w:r w:rsidRPr="003A4D90">
              <w:rPr>
                <w:rFonts w:asciiTheme="majorHAnsi" w:hAnsiTheme="majorHAnsi"/>
                <w:sz w:val="24"/>
                <w:szCs w:val="24"/>
              </w:rPr>
              <w:lastRenderedPageBreak/>
              <w:t>соответствующих возрасту житейских задач.</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w:t>
            </w:r>
            <w:r w:rsidRPr="003A4D90">
              <w:rPr>
                <w:rFonts w:asciiTheme="majorHAnsi" w:hAnsiTheme="majorHAnsi"/>
                <w:sz w:val="24"/>
                <w:szCs w:val="24"/>
              </w:rPr>
              <w:lastRenderedPageBreak/>
              <w:t>рисунок, живопись и другие).</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Занятия по физической культуре должны </w:t>
            </w:r>
            <w:r w:rsidRPr="003A4D90">
              <w:rPr>
                <w:rFonts w:asciiTheme="majorHAnsi" w:hAnsiTheme="majorHAnsi"/>
                <w:sz w:val="24"/>
                <w:szCs w:val="24"/>
              </w:rPr>
              <w:lastRenderedPageBreak/>
              <w:t>проводиться в строгом соответствии с группой здоровья.</w:t>
            </w:r>
          </w:p>
        </w:tc>
      </w:tr>
      <w:tr w:rsidR="006717B6" w:rsidRPr="003A4D90">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работа направлена на: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минимизацию негативного влияния особенностей познавательной деятельности слабовидящих обучающихся на освоение ими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"Ритмика".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w:t>
            </w:r>
            <w:r w:rsidRPr="003A4D90">
              <w:rPr>
                <w:rFonts w:asciiTheme="majorHAnsi" w:hAnsiTheme="majorHAnsi"/>
                <w:sz w:val="24"/>
                <w:szCs w:val="24"/>
              </w:rPr>
              <w:lastRenderedPageBreak/>
              <w:t>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"Ритмика".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Занятия проводятся с учетом имеющихся противопоказаний в соответствии с </w:t>
            </w:r>
            <w:r w:rsidRPr="003A4D90">
              <w:rPr>
                <w:rFonts w:asciiTheme="majorHAnsi" w:hAnsiTheme="majorHAnsi"/>
                <w:sz w:val="24"/>
                <w:szCs w:val="24"/>
              </w:rPr>
              <w:lastRenderedPageBreak/>
              <w:t>рекомендациями врача-офтальмолога.</w:t>
            </w:r>
          </w:p>
        </w:tc>
      </w:tr>
      <w:tr w:rsidR="006717B6" w:rsidRPr="003A4D90">
        <w:tc>
          <w:tcPr>
            <w:tcW w:w="4778"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w:t>
            </w:r>
            <w:r w:rsidRPr="003A4D90">
              <w:rPr>
                <w:rFonts w:asciiTheme="majorHAnsi" w:hAnsiTheme="majorHAnsi"/>
                <w:sz w:val="24"/>
                <w:szCs w:val="24"/>
              </w:rPr>
              <w:lastRenderedPageBreak/>
              <w:t>физической культуры.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Занятия проводятся с учетом имеющихся противопоказаний в соответствии с </w:t>
            </w:r>
            <w:r w:rsidRPr="003A4D90">
              <w:rPr>
                <w:rFonts w:asciiTheme="majorHAnsi" w:hAnsiTheme="majorHAnsi"/>
                <w:sz w:val="24"/>
                <w:szCs w:val="24"/>
              </w:rPr>
              <w:lastRenderedPageBreak/>
              <w:t>рекомендациями врача-офтальмолога.</w:t>
            </w:r>
          </w:p>
        </w:tc>
      </w:tr>
      <w:tr w:rsidR="006717B6" w:rsidRPr="003A4D90">
        <w:tc>
          <w:tcPr>
            <w:tcW w:w="4778"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зрительного восприятия".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4778"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w:t>
            </w:r>
            <w:r w:rsidRPr="003A4D90">
              <w:rPr>
                <w:rFonts w:asciiTheme="majorHAnsi" w:hAnsiTheme="majorHAnsi"/>
                <w:sz w:val="24"/>
                <w:szCs w:val="24"/>
              </w:rPr>
              <w:lastRenderedPageBreak/>
              <w:t>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"Социально-бытовая и пространственная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w:t>
            </w:r>
            <w:r w:rsidRPr="003A4D90">
              <w:rPr>
                <w:rFonts w:asciiTheme="majorHAnsi" w:hAnsiTheme="majorHAnsi"/>
                <w:sz w:val="24"/>
                <w:szCs w:val="24"/>
              </w:rPr>
              <w:lastRenderedPageBreak/>
              <w:t>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6717B6" w:rsidRPr="003A4D90">
        <w:tc>
          <w:tcPr>
            <w:tcW w:w="4778"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"Пространственная ориентировка".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коммуникативной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w:t>
            </w:r>
            <w:r w:rsidRPr="003A4D90">
              <w:rPr>
                <w:rFonts w:asciiTheme="majorHAnsi" w:hAnsiTheme="majorHAnsi"/>
                <w:sz w:val="24"/>
                <w:szCs w:val="24"/>
              </w:rPr>
              <w:lastRenderedPageBreak/>
              <w:t>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28" w:name="Par2174"/>
            <w:bookmarkEnd w:id="128"/>
            <w:r w:rsidRPr="003A4D90">
              <w:rPr>
                <w:rFonts w:asciiTheme="majorHAnsi" w:hAnsiTheme="majorHAnsi"/>
                <w:sz w:val="24"/>
                <w:szCs w:val="24"/>
              </w:rPr>
              <w:lastRenderedPageBreak/>
              <w:t xml:space="preserve">2.9.4. Программа формирования универсальных учебных действий </w:t>
            </w:r>
            <w:hyperlink w:anchor="Par2544" w:tooltip="Ссылка на текущий документ" w:history="1">
              <w:r w:rsidRPr="003A4D90">
                <w:rPr>
                  <w:rFonts w:asciiTheme="majorHAnsi" w:hAnsiTheme="majorHAnsi"/>
                  <w:color w:val="0000FF"/>
                  <w:sz w:val="24"/>
                  <w:szCs w:val="24"/>
                </w:rPr>
                <w:t>&lt;7&gt;</w:t>
              </w:r>
            </w:hyperlink>
            <w:r w:rsidRPr="003A4D90">
              <w:rPr>
                <w:rFonts w:asciiTheme="majorHAnsi" w:hAnsiTheme="majorHAnsi"/>
                <w:sz w:val="24"/>
                <w:szCs w:val="24"/>
              </w:rP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формирования базовых учебных действий:</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29" w:name="Par2178"/>
            <w:bookmarkEnd w:id="129"/>
            <w:r w:rsidRPr="003A4D90">
              <w:rPr>
                <w:rFonts w:asciiTheme="majorHAnsi" w:hAnsiTheme="majorHAnsi"/>
                <w:sz w:val="24"/>
                <w:szCs w:val="24"/>
              </w:rPr>
              <w:t xml:space="preserve">2.9.5. Программы отдельных учебных предметов, курсов </w:t>
            </w:r>
            <w:hyperlink w:anchor="Par2545" w:tooltip="Ссылка на текущий документ" w:history="1">
              <w:r w:rsidRPr="003A4D90">
                <w:rPr>
                  <w:rFonts w:asciiTheme="majorHAnsi" w:hAnsiTheme="majorHAnsi"/>
                  <w:color w:val="0000FF"/>
                  <w:sz w:val="24"/>
                  <w:szCs w:val="24"/>
                </w:rPr>
                <w:t>&lt;8&gt;</w:t>
              </w:r>
            </w:hyperlink>
            <w:r w:rsidRPr="003A4D90">
              <w:rPr>
                <w:rFonts w:asciiTheme="majorHAnsi" w:hAnsiTheme="majorHAnsi"/>
                <w:sz w:val="24"/>
                <w:szCs w:val="24"/>
              </w:rPr>
              <w:t xml:space="preserve"> коррекционно-развивающей области</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30" w:name="Par2181"/>
            <w:bookmarkEnd w:id="130"/>
            <w:r w:rsidRPr="003A4D90">
              <w:rPr>
                <w:rFonts w:asciiTheme="majorHAnsi" w:hAnsiTheme="majorHAnsi"/>
                <w:sz w:val="24"/>
                <w:szCs w:val="24"/>
              </w:rPr>
              <w:t xml:space="preserve">2.9.6. Программа духовно-нравственного развития, воспитания </w:t>
            </w:r>
            <w:hyperlink w:anchor="Par2546" w:tooltip="Ссылка на текущий документ" w:history="1">
              <w:r w:rsidRPr="003A4D90">
                <w:rPr>
                  <w:rFonts w:asciiTheme="majorHAnsi" w:hAnsiTheme="majorHAnsi"/>
                  <w:color w:val="0000FF"/>
                  <w:sz w:val="24"/>
                  <w:szCs w:val="24"/>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нравственного развития, воспитания.</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w:t>
            </w:r>
            <w:r w:rsidRPr="003A4D90">
              <w:rPr>
                <w:rFonts w:asciiTheme="majorHAnsi" w:hAnsiTheme="majorHAnsi"/>
                <w:sz w:val="24"/>
                <w:szCs w:val="24"/>
              </w:rPr>
              <w:lastRenderedPageBreak/>
              <w:t>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Программа нравственного развития, воспитания должна обеспечивать: формирование нравственно </w:t>
            </w:r>
            <w:r w:rsidRPr="003A4D90">
              <w:rPr>
                <w:rFonts w:asciiTheme="majorHAnsi" w:hAnsiTheme="majorHAnsi"/>
                <w:sz w:val="24"/>
                <w:szCs w:val="24"/>
              </w:rPr>
              <w:lastRenderedPageBreak/>
              <w:t>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31" w:name="Par2185"/>
            <w:bookmarkEnd w:id="131"/>
            <w:r w:rsidRPr="003A4D90">
              <w:rPr>
                <w:rFonts w:asciiTheme="majorHAnsi" w:hAnsiTheme="majorHAnsi"/>
                <w:sz w:val="24"/>
                <w:szCs w:val="24"/>
              </w:rPr>
              <w:lastRenderedPageBreak/>
              <w:t xml:space="preserve">2.9.8. Программа коррекционной работы </w:t>
            </w:r>
            <w:hyperlink w:anchor="Par2547" w:tooltip="Ссылка на текущий документ" w:history="1">
              <w:r w:rsidRPr="003A4D90">
                <w:rPr>
                  <w:rFonts w:asciiTheme="majorHAnsi" w:hAnsiTheme="majorHAnsi"/>
                  <w:color w:val="0000FF"/>
                  <w:sz w:val="24"/>
                  <w:szCs w:val="24"/>
                </w:rPr>
                <w:t>&lt;10&gt;</w:t>
              </w:r>
            </w:hyperlink>
          </w:p>
        </w:tc>
      </w:tr>
      <w:tr w:rsidR="006717B6" w:rsidRPr="003A4D90">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обеспечивать: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минимизацию негативного влияния особенностей познавательной деятельности слабовидящих обучающихся на освоение ими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взаимосвязь урочной, внеурочной и </w:t>
            </w:r>
            <w:r w:rsidRPr="003A4D90">
              <w:rPr>
                <w:rFonts w:asciiTheme="majorHAnsi" w:hAnsiTheme="majorHAnsi"/>
                <w:sz w:val="24"/>
                <w:szCs w:val="24"/>
              </w:rPr>
              <w:lastRenderedPageBreak/>
              <w:t>внешкольной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предусматривает: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обеспечение коррекционной </w:t>
            </w:r>
            <w:r w:rsidRPr="003A4D90">
              <w:rPr>
                <w:rFonts w:asciiTheme="majorHAnsi" w:hAnsiTheme="majorHAnsi"/>
                <w:sz w:val="24"/>
                <w:szCs w:val="24"/>
              </w:rPr>
              <w:lastRenderedPageBreak/>
              <w:t>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мониторинг достижений обучающихся в овладении специальными знаниями, умениями и навыками, компенсаторными способами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должна обеспечивать: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выявление особых образовательных потребностей данной группы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реализацию коррекционно-развивающей области;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мониторинг достижений обучающихся в овладении специальными знаниями, </w:t>
            </w:r>
            <w:r w:rsidRPr="003A4D90">
              <w:rPr>
                <w:rFonts w:asciiTheme="majorHAnsi" w:hAnsiTheme="majorHAnsi"/>
                <w:sz w:val="24"/>
                <w:szCs w:val="24"/>
              </w:rPr>
              <w:lastRenderedPageBreak/>
              <w:t>умениями и навыками, компенсаторными способами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корректирование объема, содержания и приемов психолого-медико-педагогической помощи с учетом результатов мониторинга;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32" w:name="Par2204"/>
            <w:bookmarkEnd w:id="132"/>
            <w:r w:rsidRPr="003A4D90">
              <w:rPr>
                <w:rFonts w:asciiTheme="majorHAnsi" w:hAnsiTheme="majorHAnsi"/>
                <w:sz w:val="24"/>
                <w:szCs w:val="24"/>
              </w:rPr>
              <w:lastRenderedPageBreak/>
              <w:t>2.9.9. Система оценки достижения планируемых результатов освоения АООП НОО</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w:t>
            </w:r>
            <w:r w:rsidRPr="003A4D90">
              <w:rPr>
                <w:rFonts w:asciiTheme="majorHAnsi" w:hAnsiTheme="majorHAnsi"/>
                <w:sz w:val="24"/>
                <w:szCs w:val="24"/>
              </w:rPr>
              <w:lastRenderedPageBreak/>
              <w:t>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302"/>
              <w:jc w:val="both"/>
              <w:outlineLvl w:val="3"/>
              <w:rPr>
                <w:rFonts w:asciiTheme="majorHAnsi" w:hAnsiTheme="majorHAnsi"/>
                <w:sz w:val="24"/>
                <w:szCs w:val="24"/>
              </w:rPr>
            </w:pPr>
            <w:bookmarkStart w:id="133" w:name="Par2207"/>
            <w:bookmarkEnd w:id="133"/>
            <w:r w:rsidRPr="003A4D90">
              <w:rPr>
                <w:rFonts w:asciiTheme="majorHAnsi" w:hAnsiTheme="majorHAnsi"/>
                <w:sz w:val="24"/>
                <w:szCs w:val="24"/>
              </w:rPr>
              <w:lastRenderedPageBreak/>
              <w:t>2.9.10. Программа внеурочной деятельности</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14" w:firstLine="288"/>
              <w:jc w:val="both"/>
              <w:rPr>
                <w:rFonts w:asciiTheme="majorHAnsi" w:hAnsiTheme="majorHAnsi"/>
                <w:sz w:val="24"/>
                <w:szCs w:val="24"/>
              </w:rPr>
            </w:pPr>
            <w:r w:rsidRPr="003A4D90">
              <w:rPr>
                <w:rFonts w:asciiTheme="majorHAnsi" w:hAnsiTheme="majorHAnsi"/>
                <w:sz w:val="24"/>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19" w:firstLine="283"/>
              <w:jc w:val="both"/>
              <w:rPr>
                <w:rFonts w:asciiTheme="majorHAnsi" w:hAnsiTheme="majorHAnsi"/>
                <w:sz w:val="24"/>
                <w:szCs w:val="24"/>
              </w:rPr>
            </w:pPr>
            <w:r w:rsidRPr="003A4D90">
              <w:rPr>
                <w:rFonts w:asciiTheme="majorHAnsi" w:hAnsiTheme="majorHAnsi"/>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sidRPr="003A4D90">
                <w:rPr>
                  <w:rFonts w:asciiTheme="majorHAnsi" w:hAnsiTheme="majorHAnsi"/>
                  <w:color w:val="0000FF"/>
                  <w:sz w:val="24"/>
                  <w:szCs w:val="24"/>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5" w:firstLine="283"/>
              <w:jc w:val="both"/>
              <w:rPr>
                <w:rFonts w:asciiTheme="majorHAnsi" w:hAnsiTheme="majorHAnsi"/>
                <w:sz w:val="24"/>
                <w:szCs w:val="24"/>
              </w:rPr>
            </w:pPr>
            <w:r w:rsidRPr="003A4D90">
              <w:rPr>
                <w:rFonts w:asciiTheme="majorHAnsi" w:hAnsiTheme="majorHAnsi"/>
                <w:sz w:val="24"/>
                <w:szCs w:val="24"/>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717B6" w:rsidRPr="003A4D90">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4" w:firstLine="278"/>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не может составлять менее 1680 часов и не более 2380 часов.</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34" w:name="Par2213"/>
            <w:bookmarkEnd w:id="134"/>
            <w:r w:rsidRPr="003A4D90">
              <w:rPr>
                <w:rFonts w:asciiTheme="majorHAnsi" w:hAnsiTheme="majorHAnsi"/>
                <w:sz w:val="24"/>
                <w:szCs w:val="24"/>
              </w:rPr>
              <w:t>3. Требования к условиям реализации АООП НОО для слабовидящих обучающихся</w:t>
            </w:r>
          </w:p>
        </w:tc>
      </w:tr>
      <w:tr w:rsidR="006717B6" w:rsidRPr="003A4D90">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4.3</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312"/>
              <w:jc w:val="both"/>
              <w:outlineLvl w:val="3"/>
              <w:rPr>
                <w:rFonts w:asciiTheme="majorHAnsi" w:hAnsiTheme="majorHAnsi"/>
                <w:sz w:val="24"/>
                <w:szCs w:val="24"/>
              </w:rPr>
            </w:pPr>
            <w:bookmarkStart w:id="135" w:name="Par2217"/>
            <w:bookmarkEnd w:id="135"/>
            <w:r w:rsidRPr="003A4D90">
              <w:rPr>
                <w:rFonts w:asciiTheme="majorHAnsi" w:hAnsiTheme="majorHAnsi"/>
                <w:sz w:val="24"/>
                <w:szCs w:val="24"/>
              </w:rPr>
              <w:t>3.4. Требования к кадровым условиям</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6717B6" w:rsidRPr="003A4D90" w:rsidRDefault="006717B6">
            <w:pPr>
              <w:pStyle w:val="ConsPlusNormal"/>
              <w:ind w:left="24" w:firstLine="288"/>
              <w:jc w:val="both"/>
              <w:rPr>
                <w:rFonts w:asciiTheme="majorHAnsi" w:hAnsiTheme="majorHAnsi"/>
                <w:sz w:val="24"/>
                <w:szCs w:val="24"/>
              </w:rPr>
            </w:pPr>
            <w:r w:rsidRPr="003A4D90">
              <w:rPr>
                <w:rFonts w:asciiTheme="majorHAnsi" w:hAnsiTheme="majorHAnsi"/>
                <w:sz w:val="24"/>
                <w:szCs w:val="24"/>
              </w:rPr>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w:t>
            </w:r>
            <w:r w:rsidRPr="003A4D90">
              <w:rPr>
                <w:rFonts w:asciiTheme="majorHAnsi" w:hAnsiTheme="majorHAnsi"/>
                <w:sz w:val="24"/>
                <w:szCs w:val="24"/>
              </w:rPr>
              <w:lastRenderedPageBreak/>
              <w:t>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6717B6" w:rsidRPr="003A4D90" w:rsidRDefault="006717B6">
            <w:pPr>
              <w:pStyle w:val="ConsPlusNormal"/>
              <w:ind w:left="24" w:firstLine="283"/>
              <w:jc w:val="both"/>
              <w:rPr>
                <w:rFonts w:asciiTheme="majorHAnsi" w:hAnsiTheme="majorHAnsi"/>
                <w:sz w:val="24"/>
                <w:szCs w:val="24"/>
              </w:rPr>
            </w:pPr>
            <w:r w:rsidRPr="003A4D90">
              <w:rPr>
                <w:rFonts w:asciiTheme="majorHAnsi" w:hAnsiTheme="majorHAnsi"/>
                <w:sz w:val="24"/>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93"/>
              <w:jc w:val="both"/>
              <w:outlineLvl w:val="3"/>
              <w:rPr>
                <w:rFonts w:asciiTheme="majorHAnsi" w:hAnsiTheme="majorHAnsi"/>
                <w:sz w:val="24"/>
                <w:szCs w:val="24"/>
              </w:rPr>
            </w:pPr>
            <w:bookmarkStart w:id="136" w:name="Par2221"/>
            <w:bookmarkEnd w:id="136"/>
            <w:r w:rsidRPr="003A4D90">
              <w:rPr>
                <w:rFonts w:asciiTheme="majorHAnsi" w:hAnsiTheme="majorHAnsi"/>
                <w:sz w:val="24"/>
                <w:szCs w:val="24"/>
              </w:rPr>
              <w:lastRenderedPageBreak/>
              <w:t xml:space="preserve">3.6. Материально-технические условия </w:t>
            </w:r>
            <w:hyperlink w:anchor="Par2549" w:tooltip="Ссылка на текущий документ" w:history="1">
              <w:r w:rsidRPr="003A4D90">
                <w:rPr>
                  <w:rFonts w:asciiTheme="majorHAnsi" w:hAnsiTheme="majorHAnsi"/>
                  <w:color w:val="0000FF"/>
                  <w:sz w:val="24"/>
                  <w:szCs w:val="24"/>
                </w:rPr>
                <w:t>&lt;12&gt;</w:t>
              </w:r>
            </w:hyperlink>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Требования к организации пространства. Важным условием организации пространства, в котором обучаются слабовидящие обучающиеся, является:</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1. Безопасность предметно-пространственной среды, что предполагает:</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безопасное предметное наполнение школьных помещений (свободные проходы к партам, входным дверям, отсутствие выступающих углов и т.п.);</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Организация должна обеспечить наличие зрительных ориентиров:</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1) уличных ориентиров:</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стрелочные указатели, показывающие направление, в котором следует идти до указанного на них номера корпуса;</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lastRenderedPageBreak/>
              <w:t>2) ориентиров для помещений:</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поэтажные планы, которые должны висеть у входа на каждый этаж.</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2. Определенного уровня освещенность школьных помещений:</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3. Доступность образовательной среды, что предполагает:</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использование оптических, тифлотехнических, технических средств, в том числе и средств комфортного доступа к образованию;</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Организация должна быть оборудована: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6717B6" w:rsidRPr="003A4D90" w:rsidRDefault="006717B6">
            <w:pPr>
              <w:pStyle w:val="ConsPlusNormal"/>
              <w:ind w:left="6" w:firstLine="227"/>
              <w:jc w:val="both"/>
              <w:rPr>
                <w:rFonts w:asciiTheme="majorHAnsi" w:hAnsiTheme="majorHAnsi"/>
                <w:sz w:val="24"/>
                <w:szCs w:val="24"/>
              </w:rPr>
            </w:pPr>
            <w:r w:rsidRPr="003A4D90">
              <w:rPr>
                <w:rFonts w:asciiTheme="majorHAnsi" w:hAnsiTheme="majorHAnsi"/>
                <w:sz w:val="24"/>
                <w:szCs w:val="24"/>
              </w:rPr>
              <w:t>учебными помещениями для осуществления образовательного процесса (классами, специальными кабинетами):</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10" w:firstLine="283"/>
              <w:jc w:val="both"/>
              <w:rPr>
                <w:rFonts w:asciiTheme="majorHAnsi" w:hAnsiTheme="majorHAnsi"/>
                <w:sz w:val="24"/>
                <w:szCs w:val="24"/>
              </w:rPr>
            </w:pPr>
            <w:r w:rsidRPr="003A4D90">
              <w:rPr>
                <w:rFonts w:asciiTheme="majorHAnsi" w:hAnsiTheme="majorHAnsi"/>
                <w:sz w:val="24"/>
                <w:szCs w:val="24"/>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74"/>
              <w:jc w:val="both"/>
              <w:rPr>
                <w:rFonts w:asciiTheme="majorHAnsi" w:hAnsiTheme="majorHAnsi"/>
                <w:sz w:val="24"/>
                <w:szCs w:val="24"/>
              </w:rPr>
            </w:pPr>
            <w:r w:rsidRPr="003A4D90">
              <w:rPr>
                <w:rFonts w:asciiTheme="majorHAnsi" w:hAnsiTheme="majorHAnsi"/>
                <w:sz w:val="24"/>
                <w:szCs w:val="24"/>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74"/>
              <w:jc w:val="both"/>
              <w:rPr>
                <w:rFonts w:asciiTheme="majorHAnsi" w:hAnsiTheme="majorHAnsi"/>
                <w:sz w:val="24"/>
                <w:szCs w:val="24"/>
              </w:rPr>
            </w:pPr>
            <w:r w:rsidRPr="003A4D90">
              <w:rPr>
                <w:rFonts w:asciiTheme="majorHAnsi" w:hAnsiTheme="majorHAnsi"/>
                <w:sz w:val="24"/>
                <w:szCs w:val="24"/>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14"/>
              <w:jc w:val="both"/>
              <w:rPr>
                <w:rFonts w:asciiTheme="majorHAnsi" w:hAnsiTheme="majorHAnsi"/>
                <w:sz w:val="24"/>
                <w:szCs w:val="24"/>
              </w:rPr>
            </w:pPr>
            <w:r w:rsidRPr="003A4D90">
              <w:rPr>
                <w:rFonts w:asciiTheme="majorHAnsi" w:hAnsiTheme="majorHAnsi"/>
                <w:sz w:val="24"/>
                <w:szCs w:val="24"/>
              </w:rPr>
              <w:t>Требования к организации рабочего места.</w:t>
            </w:r>
          </w:p>
          <w:p w:rsidR="006717B6" w:rsidRPr="003A4D90" w:rsidRDefault="006717B6">
            <w:pPr>
              <w:pStyle w:val="ConsPlusNormal"/>
              <w:ind w:left="14" w:firstLine="283"/>
              <w:jc w:val="both"/>
              <w:rPr>
                <w:rFonts w:asciiTheme="majorHAnsi" w:hAnsiTheme="majorHAnsi"/>
                <w:sz w:val="24"/>
                <w:szCs w:val="24"/>
              </w:rPr>
            </w:pPr>
            <w:r w:rsidRPr="003A4D90">
              <w:rPr>
                <w:rFonts w:asciiTheme="majorHAnsi" w:hAnsiTheme="majorHAnsi"/>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717B6" w:rsidRPr="003A4D90" w:rsidRDefault="006717B6">
            <w:pPr>
              <w:pStyle w:val="ConsPlusNormal"/>
              <w:ind w:left="14" w:firstLine="293"/>
              <w:jc w:val="both"/>
              <w:rPr>
                <w:rFonts w:asciiTheme="majorHAnsi" w:hAnsiTheme="majorHAnsi"/>
                <w:sz w:val="24"/>
                <w:szCs w:val="24"/>
              </w:rPr>
            </w:pPr>
            <w:r w:rsidRPr="003A4D90">
              <w:rPr>
                <w:rFonts w:asciiTheme="majorHAnsi" w:hAnsiTheme="majorHAnsi"/>
                <w:sz w:val="24"/>
                <w:szCs w:val="24"/>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Требования к организации рабочего места.</w:t>
            </w:r>
          </w:p>
          <w:p w:rsidR="006717B6" w:rsidRPr="003A4D90" w:rsidRDefault="006717B6">
            <w:pPr>
              <w:pStyle w:val="ConsPlusNormal"/>
              <w:ind w:firstLine="278"/>
              <w:jc w:val="both"/>
              <w:rPr>
                <w:rFonts w:asciiTheme="majorHAnsi" w:hAnsiTheme="majorHAnsi"/>
                <w:sz w:val="24"/>
                <w:szCs w:val="24"/>
              </w:rPr>
            </w:pPr>
            <w:r w:rsidRPr="003A4D90">
              <w:rPr>
                <w:rFonts w:asciiTheme="majorHAnsi" w:hAnsiTheme="majorHAnsi"/>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717B6" w:rsidRPr="003A4D90" w:rsidRDefault="006717B6">
            <w:pPr>
              <w:pStyle w:val="ConsPlusNormal"/>
              <w:ind w:firstLine="288"/>
              <w:jc w:val="both"/>
              <w:rPr>
                <w:rFonts w:asciiTheme="majorHAnsi" w:hAnsiTheme="majorHAnsi"/>
                <w:sz w:val="24"/>
                <w:szCs w:val="24"/>
              </w:rPr>
            </w:pPr>
            <w:r w:rsidRPr="003A4D90">
              <w:rPr>
                <w:rFonts w:asciiTheme="majorHAnsi" w:hAnsiTheme="majorHAnsi"/>
                <w:sz w:val="24"/>
                <w:szCs w:val="24"/>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Требования к организации рабочего места.</w:t>
            </w:r>
          </w:p>
          <w:p w:rsidR="006717B6" w:rsidRPr="003A4D90" w:rsidRDefault="006717B6">
            <w:pPr>
              <w:pStyle w:val="ConsPlusNormal"/>
              <w:ind w:firstLine="274"/>
              <w:jc w:val="both"/>
              <w:rPr>
                <w:rFonts w:asciiTheme="majorHAnsi" w:hAnsiTheme="majorHAnsi"/>
                <w:sz w:val="24"/>
                <w:szCs w:val="24"/>
              </w:rPr>
            </w:pPr>
            <w:r w:rsidRPr="003A4D90">
              <w:rPr>
                <w:rFonts w:asciiTheme="majorHAnsi" w:hAnsiTheme="majorHAnsi"/>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Определение местоположения парты в классе для слабовидящего осуществляется в соответствии с рекомендациями врача-офтальмолога.</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19" w:firstLine="284"/>
              <w:jc w:val="both"/>
              <w:rPr>
                <w:rFonts w:asciiTheme="majorHAnsi" w:hAnsiTheme="majorHAnsi"/>
                <w:sz w:val="24"/>
                <w:szCs w:val="24"/>
              </w:rPr>
            </w:pPr>
            <w:r w:rsidRPr="003A4D90">
              <w:rPr>
                <w:rFonts w:asciiTheme="majorHAnsi" w:hAnsiTheme="majorHAnsi"/>
                <w:sz w:val="24"/>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717B6" w:rsidRPr="003A4D90" w:rsidRDefault="006717B6">
            <w:pPr>
              <w:pStyle w:val="ConsPlusNormal"/>
              <w:ind w:left="19" w:firstLine="284"/>
              <w:jc w:val="both"/>
              <w:rPr>
                <w:rFonts w:asciiTheme="majorHAnsi" w:hAnsiTheme="majorHAnsi"/>
                <w:sz w:val="24"/>
                <w:szCs w:val="24"/>
              </w:rPr>
            </w:pPr>
            <w:r w:rsidRPr="003A4D90">
              <w:rPr>
                <w:rFonts w:asciiTheme="majorHAnsi" w:hAnsiTheme="majorHAnsi"/>
                <w:sz w:val="24"/>
                <w:szCs w:val="24"/>
              </w:rPr>
              <w:t xml:space="preserve">Реализация АООП НОО для </w:t>
            </w:r>
            <w:r w:rsidRPr="003A4D90">
              <w:rPr>
                <w:rFonts w:asciiTheme="majorHAnsi" w:hAnsiTheme="majorHAnsi"/>
                <w:sz w:val="24"/>
                <w:szCs w:val="24"/>
              </w:rPr>
              <w:lastRenderedPageBreak/>
              <w:t>слабовидящих обучающихся предусматривает:</w:t>
            </w:r>
          </w:p>
          <w:p w:rsidR="006717B6" w:rsidRPr="003A4D90" w:rsidRDefault="006717B6">
            <w:pPr>
              <w:pStyle w:val="ConsPlusNormal"/>
              <w:ind w:left="19" w:firstLine="284"/>
              <w:jc w:val="both"/>
              <w:rPr>
                <w:rFonts w:asciiTheme="majorHAnsi" w:hAnsiTheme="majorHAnsi"/>
                <w:sz w:val="24"/>
                <w:szCs w:val="24"/>
              </w:rPr>
            </w:pPr>
            <w:r w:rsidRPr="003A4D90">
              <w:rPr>
                <w:rFonts w:asciiTheme="majorHAnsi" w:hAnsiTheme="majorHAnsi"/>
                <w:sz w:val="24"/>
                <w:szCs w:val="24"/>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Требования к техническим средствам комфортного доступа слабовидящего обучающегося к образованию.</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 xml:space="preserve">В целях комфортного доступа слабовидящего обучающегося к образованию необходимо использовать: персональный компьютер, оснащенный </w:t>
            </w:r>
            <w:r w:rsidRPr="003A4D90">
              <w:rPr>
                <w:rFonts w:asciiTheme="majorHAnsi" w:hAnsiTheme="majorHAnsi"/>
                <w:sz w:val="24"/>
                <w:szCs w:val="24"/>
              </w:rPr>
              <w:lastRenderedPageBreak/>
              <w:t>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 индивидуальными рекомендациями врача-офтальмолога.</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717B6" w:rsidRPr="003A4D90" w:rsidRDefault="006717B6">
            <w:pPr>
              <w:pStyle w:val="ConsPlusNormal"/>
              <w:ind w:left="5" w:firstLine="284"/>
              <w:jc w:val="both"/>
              <w:rPr>
                <w:rFonts w:asciiTheme="majorHAnsi" w:hAnsiTheme="majorHAnsi"/>
                <w:sz w:val="24"/>
                <w:szCs w:val="24"/>
              </w:rPr>
            </w:pPr>
            <w:r w:rsidRPr="003A4D90">
              <w:rPr>
                <w:rFonts w:asciiTheme="majorHAnsi" w:hAnsiTheme="majorHAnsi"/>
                <w:sz w:val="24"/>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процессе обучения слабовидящих </w:t>
            </w:r>
            <w:r w:rsidRPr="003A4D90">
              <w:rPr>
                <w:rFonts w:asciiTheme="majorHAnsi" w:hAnsiTheme="majorHAnsi"/>
                <w:sz w:val="24"/>
                <w:szCs w:val="24"/>
              </w:rPr>
              <w:lastRenderedPageBreak/>
              <w:t>необходимо использовать: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техническим средствам комфортного доступа слабовидящего обучающегося к образованию.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целях комфортного доступа слабовидящего обучающегося к образованию необходимо использовать: персональный компьютер, оснащенный </w:t>
            </w:r>
            <w:r w:rsidRPr="003A4D90">
              <w:rPr>
                <w:rFonts w:asciiTheme="majorHAnsi" w:hAnsiTheme="majorHAnsi"/>
                <w:sz w:val="24"/>
                <w:szCs w:val="24"/>
              </w:rPr>
              <w:lastRenderedPageBreak/>
              <w:t>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индивидуальными рекомендациями врача-офтальмолога.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процессе обучения слабовидящих </w:t>
            </w:r>
            <w:r w:rsidRPr="003A4D90">
              <w:rPr>
                <w:rFonts w:asciiTheme="majorHAnsi" w:hAnsiTheme="majorHAnsi"/>
                <w:sz w:val="24"/>
                <w:szCs w:val="24"/>
              </w:rPr>
              <w:lastRenderedPageBreak/>
              <w:t>необходимо использовать: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техническим средствам комфортного доступа слабовидящего обучающегося к образованию.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w:t>
            </w:r>
            <w:r w:rsidRPr="003A4D90">
              <w:rPr>
                <w:rFonts w:asciiTheme="majorHAnsi" w:hAnsiTheme="majorHAnsi"/>
                <w:sz w:val="24"/>
                <w:szCs w:val="24"/>
              </w:rPr>
              <w:lastRenderedPageBreak/>
              <w:t>образовательных потребностей слабовидящих обучающихся) официальные сайты образовательной организации, интерактивные доски.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индивидуальными рекомендациями врача-офтальмолога.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37" w:name="Par2298"/>
            <w:bookmarkEnd w:id="137"/>
            <w:r w:rsidRPr="003A4D90">
              <w:rPr>
                <w:rFonts w:asciiTheme="majorHAnsi" w:hAnsiTheme="majorHAnsi"/>
                <w:sz w:val="24"/>
                <w:szCs w:val="24"/>
              </w:rPr>
              <w:lastRenderedPageBreak/>
              <w:t>4. Требования к результатам освоения АООП НОО для слабовидящих обучающихся</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4.3</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8"/>
              <w:jc w:val="both"/>
              <w:outlineLvl w:val="3"/>
              <w:rPr>
                <w:rFonts w:asciiTheme="majorHAnsi" w:hAnsiTheme="majorHAnsi"/>
                <w:sz w:val="24"/>
                <w:szCs w:val="24"/>
              </w:rPr>
            </w:pPr>
            <w:bookmarkStart w:id="138" w:name="Par2302"/>
            <w:bookmarkEnd w:id="138"/>
            <w:r w:rsidRPr="003A4D90">
              <w:rPr>
                <w:rFonts w:asciiTheme="majorHAnsi" w:hAnsiTheme="majorHAnsi"/>
                <w:sz w:val="24"/>
                <w:szCs w:val="24"/>
              </w:rPr>
              <w:t>4.1. Стандарт устанавливает требования к результатам освоения разными группами слабовидящих обучающихся АООП НОО:</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312"/>
              <w:jc w:val="both"/>
              <w:outlineLvl w:val="3"/>
              <w:rPr>
                <w:rFonts w:asciiTheme="majorHAnsi" w:hAnsiTheme="majorHAnsi"/>
                <w:sz w:val="24"/>
                <w:szCs w:val="24"/>
              </w:rPr>
            </w:pPr>
            <w:bookmarkStart w:id="139" w:name="Par2303"/>
            <w:bookmarkEnd w:id="139"/>
            <w:r w:rsidRPr="003A4D90">
              <w:rPr>
                <w:rFonts w:asciiTheme="majorHAnsi" w:hAnsiTheme="majorHAnsi"/>
                <w:sz w:val="24"/>
                <w:szCs w:val="24"/>
              </w:rPr>
              <w:t>4.2. Личностные результаты освоения АООП НОО</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Личностные результаты освоения АООП НОО соответствуют ФГОС НОО </w:t>
            </w:r>
            <w:hyperlink w:anchor="Par2550" w:tooltip="Ссылка на текущий документ" w:history="1">
              <w:r w:rsidRPr="003A4D90">
                <w:rPr>
                  <w:rFonts w:asciiTheme="majorHAnsi" w:hAnsiTheme="majorHAnsi"/>
                  <w:color w:val="0000FF"/>
                  <w:sz w:val="24"/>
                  <w:szCs w:val="24"/>
                </w:rPr>
                <w:t>&lt;13&gt;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принятие и освоение социальной роли обучающегося, развитие мотивов учебной деятельности и формирование </w:t>
            </w:r>
            <w:r w:rsidRPr="003A4D90">
              <w:rPr>
                <w:rFonts w:asciiTheme="majorHAnsi" w:hAnsiTheme="majorHAnsi"/>
                <w:sz w:val="24"/>
                <w:szCs w:val="24"/>
              </w:rPr>
              <w:lastRenderedPageBreak/>
              <w:t>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формирование эстетических 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приобретение новых знаний и умений, формирование мотивации достижения результата; ориентацию на содержательные моменты </w:t>
            </w:r>
            <w:r w:rsidRPr="003A4D90">
              <w:rPr>
                <w:rFonts w:asciiTheme="majorHAnsi" w:hAnsiTheme="majorHAnsi"/>
                <w:sz w:val="24"/>
                <w:szCs w:val="24"/>
              </w:rPr>
              <w:lastRenderedPageBreak/>
              <w:t>образовательного процесса;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способность к осмыслению и дифференциации картины мира, ее временно-пространственной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способность к осмыслению социального окружения, своего места в нем; принятие соответствующих возрасту ценностей и социальных ролей;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любви к своей стране, городу;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принятие социальной роли ученика, развитие мотивов учебной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владение коммуникативными умениями и знаниями основных норм межличностного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эстетических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доброжелательности и эмоционально-нравственной отзывчивости,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знание правил безопасного, здорового образа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развитие интереса к трудовым </w:t>
            </w:r>
            <w:r w:rsidRPr="003A4D90">
              <w:rPr>
                <w:rFonts w:asciiTheme="majorHAnsi" w:hAnsiTheme="majorHAnsi"/>
                <w:sz w:val="24"/>
                <w:szCs w:val="24"/>
              </w:rPr>
              <w:lastRenderedPageBreak/>
              <w:t>действиям.</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40" w:name="Par2333"/>
            <w:bookmarkEnd w:id="140"/>
            <w:r w:rsidRPr="003A4D90">
              <w:rPr>
                <w:rFonts w:asciiTheme="majorHAnsi" w:hAnsiTheme="majorHAnsi"/>
                <w:sz w:val="24"/>
                <w:szCs w:val="24"/>
              </w:rPr>
              <w:lastRenderedPageBreak/>
              <w:t>4.3. Метапредметные результаты освоения АООП НОО</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Метапредметные результаты освоения АООП НОО соответствуют ФГОС НОО </w:t>
            </w:r>
            <w:hyperlink w:anchor="Par2551" w:tooltip="Ссылка на текущий документ" w:history="1">
              <w:r w:rsidRPr="003A4D90">
                <w:rPr>
                  <w:rFonts w:asciiTheme="majorHAnsi" w:hAnsiTheme="majorHAnsi"/>
                  <w:color w:val="0000FF"/>
                  <w:sz w:val="24"/>
                  <w:szCs w:val="24"/>
                </w:rPr>
                <w:t>&lt;14&gt;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овладение способностью принимать и сохранять цели и задачи учебной </w:t>
            </w:r>
            <w:r w:rsidRPr="003A4D90">
              <w:rPr>
                <w:rFonts w:asciiTheme="majorHAnsi" w:hAnsiTheme="majorHAnsi"/>
                <w:sz w:val="24"/>
                <w:szCs w:val="24"/>
              </w:rPr>
              <w:lastRenderedPageBreak/>
              <w:t>деятельности, поиска средств ее осуществления;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способов решения проблем творческого и поискового характера;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освоение начальных форм познавательной и личностной рефлексии;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w:t>
            </w:r>
            <w:r w:rsidRPr="003A4D90">
              <w:rPr>
                <w:rFonts w:asciiTheme="majorHAnsi" w:hAnsiTheme="majorHAnsi"/>
                <w:sz w:val="24"/>
                <w:szCs w:val="24"/>
              </w:rPr>
              <w:lastRenderedPageBreak/>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11) готовность слушать собеседника и вести диалог; готовность признавать возможность существования различных </w:t>
            </w:r>
            <w:r w:rsidRPr="003A4D90">
              <w:rPr>
                <w:rFonts w:asciiTheme="majorHAnsi" w:hAnsiTheme="majorHAnsi"/>
                <w:sz w:val="24"/>
                <w:szCs w:val="24"/>
              </w:rPr>
              <w:lastRenderedPageBreak/>
              <w:t>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13)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Метапредметные результаты освоения АООП НОО соответствуют ФГОС НОО </w:t>
            </w:r>
            <w:hyperlink w:anchor="Par2552" w:tooltip="Ссылка на текущий документ" w:history="1">
              <w:r w:rsidRPr="003A4D90">
                <w:rPr>
                  <w:rFonts w:asciiTheme="majorHAnsi" w:hAnsiTheme="majorHAnsi"/>
                  <w:color w:val="0000FF"/>
                  <w:sz w:val="24"/>
                  <w:szCs w:val="24"/>
                </w:rPr>
                <w:t>&lt;15&gt;</w:t>
              </w:r>
            </w:hyperlink>
            <w:r w:rsidRPr="003A4D90">
              <w:rPr>
                <w:rFonts w:asciiTheme="majorHAnsi" w:hAnsiTheme="majorHAnsi"/>
                <w:sz w:val="24"/>
                <w:szCs w:val="24"/>
              </w:rPr>
              <w:t xml:space="preserve"> за исключением: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овладение умением сотрудничать с </w:t>
            </w:r>
            <w:r w:rsidRPr="003A4D90">
              <w:rPr>
                <w:rFonts w:asciiTheme="majorHAnsi" w:hAnsiTheme="majorHAnsi"/>
                <w:sz w:val="24"/>
                <w:szCs w:val="24"/>
              </w:rPr>
              <w:lastRenderedPageBreak/>
              <w:t>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предусматриваются</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41" w:name="Par2354"/>
            <w:bookmarkEnd w:id="141"/>
            <w:r w:rsidRPr="003A4D90">
              <w:rPr>
                <w:rFonts w:asciiTheme="majorHAnsi" w:hAnsiTheme="majorHAnsi"/>
                <w:sz w:val="24"/>
                <w:szCs w:val="24"/>
              </w:rPr>
              <w:lastRenderedPageBreak/>
              <w:t>4.4. Предметные результаты освоения АООП НОО</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развитие нравственных и эстетических чувств, способностей к творческой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зрительного восприятия для создания графического образа буквы;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совершенствование мелких точных координированных действий пальцев руки, развитие зрительно-моторной координации;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грамотой, основными речевыми формами и правилами их применения;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устной и письменной коммуникации, способности к осмысленному чтению и письму;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грамотой, основами письма и чтения, использование основных речевых форм;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обучающимися элементарными коммуникативно-речевыми умениями;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знаний в области русского языка для решения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овладение умением составления </w:t>
            </w:r>
            <w:r w:rsidRPr="003A4D90">
              <w:rPr>
                <w:rFonts w:asciiTheme="majorHAnsi" w:hAnsiTheme="majorHAnsi"/>
                <w:sz w:val="24"/>
                <w:szCs w:val="24"/>
              </w:rPr>
              <w:lastRenderedPageBreak/>
              <w:t>рассказов по предметным и сюжетным изображениям.</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Литературное чтение. Литературное чтение на родном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специальных умений работы с текстом; осознание значимости чтения для личностного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повышение уровня речевого развития, использование речи как средства компенсации нарушений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формирование стремления к соотнесению слова и его чувственной основы;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понимание словесных обозначений сложных пространственных отношений, изобразительных средств языка;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нивелирование вербализма и формализма речи; обогащение словарного запаса;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Чтение (Литературное чтение):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правильным чтением текстов вслух целыми словами;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специальными умениями работы с текстом;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умения точно соотносить слово с обозначаемым предметом, действием, признаком;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максимально разборчивой и четкой речью;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преодоление речевой стереотипии, коммуникативно-речевой инактивности;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формирование умения выбирать с помощью взрослого литературу для чтения.</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Иностранный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приобретение начальных навыков общения на иностранном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освоение начальных знаний и умений, необходимых для дальнейшего изучения иностранного языка, расширение словаря;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умения и навыки восприятия сенсорных эталонов цвета, формы и величины;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7) развитие чувства ритма, координации движений, способствующих освоению </w:t>
            </w:r>
            <w:r w:rsidRPr="003A4D90">
              <w:rPr>
                <w:rFonts w:asciiTheme="majorHAnsi" w:hAnsiTheme="majorHAnsi"/>
                <w:sz w:val="24"/>
                <w:szCs w:val="24"/>
              </w:rPr>
              <w:lastRenderedPageBreak/>
              <w:t>навыков счета, последовательного выполнения арифметических действий;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навыков ориентировки в микропространстве (на плоскости стола, в книге, в тетради, на рабочем месте, на доске);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опытом использования математических представлений в познавательной и учебной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умениями производить простейшие измерения, пересчет и запись полученных результатов;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особой роли России в мировой истории, развитие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компенсаторными умениями и навыками познания окружающего мира с помощью нарушенного зрения;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освоение доступных способов изучения природы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элементарных знаний о предметах и явлениях окружающего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умения наблюдать, сравнивать предметы и явления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усвоение простейших взаимосвязей и взаимозависимостей между миром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преодоление вербализма знаний об окружающем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способностью использования знаний об окружающем мире в процессе жизнедеятельности;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опыта взаимодействия с миром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понимание значения сохранных анализаторов для жизнедеятельности.</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готовность к нравственному самосовершенствованию, духовному саморазвитию;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понимание значения нравственности, веры и религии в жизни человека и </w:t>
            </w:r>
            <w:r w:rsidRPr="003A4D90">
              <w:rPr>
                <w:rFonts w:asciiTheme="majorHAnsi" w:hAnsiTheme="majorHAnsi"/>
                <w:sz w:val="24"/>
                <w:szCs w:val="24"/>
              </w:rPr>
              <w:lastRenderedPageBreak/>
              <w:t>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становление внутренней установки личности поступать согласно своей совести;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осознание ценности человеческой жизни; формирование нравственных понятий;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освоение культурной среды, дающей обучающемуся представление об искусстве;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понимание красоты как ценности; наличие потребности в художественном творчестве и общении с искусством;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практическими умениями и навыками в восприятии, анализе и оценке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выражение в творческих работах своего отношения к окружающему миру;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Рисование: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элементарными практическими умениями и навыками в процессе освоения отдельных видов художественной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расширение опыта самовыражения средствами изобразительного искусства.</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роли музыки в жизни человека, ее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умение воспринимать музыку и выражать свое отношение к музыкальному произведению;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организовывать свое культурное пространство;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эмоционального восприятия музыки;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эстетических чувств в процессе слушания музыкальных произведений различных жанров;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расширение опыта самовыражения посредством музыки.</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положительного отношения к труду и его значению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опыта как основы обучения и познания, осуществления поисково-аналитической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трудовых умений, профессиональных интересов, способностей и компенсаторных возможностей в ходе овладения трудовыми навыками;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навыков самообслуживания;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технологическими приемами ручной обработки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усвоение правил техники безопасности; использование приобретенных знаний и умений для творческого решения конструкторских, технологических и </w:t>
            </w:r>
            <w:r w:rsidRPr="003A4D90">
              <w:rPr>
                <w:rFonts w:asciiTheme="majorHAnsi" w:hAnsiTheme="majorHAnsi"/>
                <w:sz w:val="24"/>
                <w:szCs w:val="24"/>
              </w:rPr>
              <w:lastRenderedPageBreak/>
              <w:t>организационных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умений работать с отдельными видами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способами обработки материалов в зависимости от их свойств;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навыков самообслуживания, овладение некоторыми приемами ручной обработки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доступными трудовыми умениями и навыками использования инструментов при обработке отдельных видов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овладение правилами безопасной работы и соблюдение офтальмо-гигиенических требований, обеспечивающих охрану нарушенного </w:t>
            </w:r>
            <w:r w:rsidRPr="003A4D90">
              <w:rPr>
                <w:rFonts w:asciiTheme="majorHAnsi" w:hAnsiTheme="majorHAnsi"/>
                <w:sz w:val="24"/>
                <w:szCs w:val="24"/>
              </w:rPr>
              <w:lastRenderedPageBreak/>
              <w:t>зрения;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компенсаторных возможностей в ходе овладения трудовыми умениями и навыками;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формирование представлений о трудовых профессиях и понимание роли труда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использование приобретенных знаний и умений для решения практических задач.</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укрепление здоровья, содействие гармоничному физическому, нравственному и социальному развитию, успешному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профилактика вторичных нарушений физического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первоначальных умений саморегуляции средствами физической культуры;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основными двигательными умениями и навыками (бег, ходьба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основными физическими качествами (сила, быстрота, выносливость, координация, гибкость, равновесие);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профилактика вторичных нарушений физического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первоначальных умений саморегуляции средствами физической культуры;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основными двигательными умениями и навыками (бег, ходьба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основными физическими качествами (сила, быстрота, выносливость, координация, гибкость, равновесие);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формирование потребности в занятиях физической культурой.</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142" w:name="Par2509"/>
            <w:bookmarkEnd w:id="142"/>
            <w:r w:rsidRPr="003A4D90">
              <w:rPr>
                <w:rFonts w:asciiTheme="majorHAnsi" w:hAnsiTheme="majorHAnsi"/>
                <w:sz w:val="24"/>
                <w:szCs w:val="24"/>
              </w:rPr>
              <w:t>Результаты освоения коррекционно-развивающей области АООП НОО:</w:t>
            </w:r>
          </w:p>
        </w:tc>
      </w:tr>
      <w:tr w:rsidR="006717B6" w:rsidRPr="003A4D90">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результатам программы коррекционной работы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овладение эффективными компенсаторными способами учебно-познавательной и предметно-практической </w:t>
            </w:r>
            <w:r w:rsidRPr="003A4D90">
              <w:rPr>
                <w:rFonts w:asciiTheme="majorHAnsi" w:hAnsiTheme="majorHAnsi"/>
                <w:sz w:val="24"/>
                <w:szCs w:val="24"/>
              </w:rPr>
              <w:lastRenderedPageBreak/>
              <w:t>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умением осуществлять учебно-познавательную деятельность с учетом имеющихся противопоказаний и ограничений;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w:t>
            </w:r>
            <w:r w:rsidRPr="003A4D90">
              <w:rPr>
                <w:rFonts w:asciiTheme="majorHAnsi" w:hAnsiTheme="majorHAnsi"/>
                <w:sz w:val="24"/>
                <w:szCs w:val="24"/>
              </w:rPr>
              <w:lastRenderedPageBreak/>
              <w:t>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повышение способности к дифференцировке и осмыслению </w:t>
            </w:r>
            <w:r w:rsidRPr="003A4D90">
              <w:rPr>
                <w:rFonts w:asciiTheme="majorHAnsi" w:hAnsiTheme="majorHAnsi"/>
                <w:sz w:val="24"/>
                <w:szCs w:val="24"/>
              </w:rPr>
              <w:lastRenderedPageBreak/>
              <w:t>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"Ритмика": развитие чувства ритма, связи движений с </w:t>
            </w:r>
            <w:r w:rsidRPr="003A4D90">
              <w:rPr>
                <w:rFonts w:asciiTheme="majorHAnsi" w:hAnsiTheme="majorHAnsi"/>
                <w:sz w:val="24"/>
                <w:szCs w:val="24"/>
              </w:rPr>
              <w:lastRenderedPageBreak/>
              <w:t>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"Ритмика": развитие чувства ритма, связи движений с </w:t>
            </w:r>
            <w:r w:rsidRPr="003A4D90">
              <w:rPr>
                <w:rFonts w:asciiTheme="majorHAnsi" w:hAnsiTheme="majorHAnsi"/>
                <w:sz w:val="24"/>
                <w:szCs w:val="24"/>
              </w:rPr>
              <w:lastRenderedPageBreak/>
              <w:t>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6717B6" w:rsidRPr="003A4D90">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6717B6" w:rsidRPr="003A4D90">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w:t>
            </w:r>
            <w:r w:rsidRPr="003A4D90">
              <w:rPr>
                <w:rFonts w:asciiTheme="majorHAnsi" w:hAnsiTheme="majorHAnsi"/>
                <w:sz w:val="24"/>
                <w:szCs w:val="24"/>
              </w:rPr>
              <w:lastRenderedPageBreak/>
              <w:t>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r>
      <w:tr w:rsidR="006717B6" w:rsidRPr="003A4D90">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w:t>
            </w:r>
            <w:r w:rsidRPr="003A4D90">
              <w:rPr>
                <w:rFonts w:asciiTheme="majorHAnsi" w:hAnsiTheme="majorHAnsi"/>
                <w:sz w:val="24"/>
                <w:szCs w:val="24"/>
              </w:rPr>
              <w:lastRenderedPageBreak/>
              <w:t>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w:t>
            </w:r>
            <w:r w:rsidRPr="003A4D90">
              <w:rPr>
                <w:rFonts w:asciiTheme="majorHAnsi" w:hAnsiTheme="majorHAnsi"/>
                <w:sz w:val="24"/>
                <w:szCs w:val="24"/>
              </w:rPr>
              <w:lastRenderedPageBreak/>
              <w:t>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6717B6" w:rsidRPr="003A4D90">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"Развитие коммуникативной деятельности": развитие навыков коммуникации для установления контактов с окружающими; </w:t>
            </w:r>
            <w:r w:rsidRPr="003A4D90">
              <w:rPr>
                <w:rFonts w:asciiTheme="majorHAnsi" w:hAnsiTheme="majorHAnsi"/>
                <w:sz w:val="24"/>
                <w:szCs w:val="24"/>
              </w:rPr>
              <w:lastRenderedPageBreak/>
              <w:t>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r>
      <w:tr w:rsidR="006717B6" w:rsidRPr="003A4D90">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43" w:name="Par2533"/>
            <w:bookmarkEnd w:id="143"/>
            <w:r w:rsidRPr="003A4D90">
              <w:rPr>
                <w:rFonts w:asciiTheme="majorHAnsi" w:hAnsiTheme="majorHAnsi"/>
                <w:sz w:val="24"/>
                <w:szCs w:val="24"/>
              </w:rPr>
              <w:lastRenderedPageBreak/>
              <w:t>4.6. Итоговая оценка качества освоения обучающимися АООП НОО</w:t>
            </w:r>
          </w:p>
        </w:tc>
      </w:tr>
      <w:tr w:rsidR="006717B6" w:rsidRPr="003A4D90">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6717B6" w:rsidRPr="003A4D90" w:rsidRDefault="006717B6">
      <w:pPr>
        <w:pStyle w:val="ConsPlusNormal"/>
        <w:jc w:val="both"/>
        <w:rPr>
          <w:rFonts w:asciiTheme="majorHAnsi" w:hAnsiTheme="majorHAnsi"/>
          <w:sz w:val="24"/>
          <w:szCs w:val="24"/>
        </w:rPr>
        <w:sectPr w:rsidR="006717B6" w:rsidRPr="003A4D90">
          <w:headerReference w:type="default" r:id="rId12"/>
          <w:footerReference w:type="default" r:id="rId13"/>
          <w:pgSz w:w="16838" w:h="11906" w:orient="landscape"/>
          <w:pgMar w:top="1133" w:right="1440" w:bottom="566" w:left="1440" w:header="0" w:footer="0" w:gutter="0"/>
          <w:cols w:space="720"/>
          <w:noEndnote/>
        </w:sect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bookmarkStart w:id="144" w:name="Par2538"/>
      <w:bookmarkEnd w:id="144"/>
      <w:r w:rsidRPr="003A4D90">
        <w:rPr>
          <w:rFonts w:asciiTheme="majorHAnsi" w:hAnsiTheme="majorHAnsi"/>
          <w:sz w:val="24"/>
          <w:szCs w:val="24"/>
        </w:rPr>
        <w:t>&lt;1&gt; Пункт 26 раздела IV ФГОС НОО.</w:t>
      </w:r>
    </w:p>
    <w:p w:rsidR="006717B6" w:rsidRPr="003A4D90" w:rsidRDefault="006717B6">
      <w:pPr>
        <w:pStyle w:val="ConsPlusNormal"/>
        <w:ind w:firstLine="540"/>
        <w:jc w:val="both"/>
        <w:rPr>
          <w:rFonts w:asciiTheme="majorHAnsi" w:hAnsiTheme="majorHAnsi"/>
          <w:sz w:val="24"/>
          <w:szCs w:val="24"/>
        </w:rPr>
      </w:pPr>
      <w:bookmarkStart w:id="145" w:name="Par2539"/>
      <w:bookmarkEnd w:id="145"/>
      <w:r w:rsidRPr="003A4D90">
        <w:rPr>
          <w:rFonts w:asciiTheme="majorHAnsi" w:hAnsiTheme="majorHAnsi"/>
          <w:sz w:val="24"/>
          <w:szCs w:val="24"/>
        </w:rPr>
        <w:t>&lt;2&gt; Пункт 26 раздела IV ФГОС НОО.</w:t>
      </w:r>
    </w:p>
    <w:p w:rsidR="006717B6" w:rsidRPr="003A4D90" w:rsidRDefault="006717B6">
      <w:pPr>
        <w:pStyle w:val="ConsPlusNormal"/>
        <w:ind w:firstLine="540"/>
        <w:jc w:val="both"/>
        <w:rPr>
          <w:rFonts w:asciiTheme="majorHAnsi" w:hAnsiTheme="majorHAnsi"/>
          <w:sz w:val="24"/>
          <w:szCs w:val="24"/>
        </w:rPr>
      </w:pPr>
      <w:bookmarkStart w:id="146" w:name="Par2540"/>
      <w:bookmarkEnd w:id="146"/>
      <w:r w:rsidRPr="003A4D90">
        <w:rPr>
          <w:rFonts w:asciiTheme="majorHAnsi" w:hAnsiTheme="majorHAnsi"/>
          <w:sz w:val="24"/>
          <w:szCs w:val="24"/>
        </w:rP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717B6" w:rsidRPr="003A4D90" w:rsidRDefault="006717B6">
      <w:pPr>
        <w:pStyle w:val="ConsPlusNormal"/>
        <w:ind w:firstLine="540"/>
        <w:jc w:val="both"/>
        <w:rPr>
          <w:rFonts w:asciiTheme="majorHAnsi" w:hAnsiTheme="majorHAnsi"/>
          <w:sz w:val="24"/>
          <w:szCs w:val="24"/>
        </w:rPr>
      </w:pPr>
      <w:bookmarkStart w:id="147" w:name="Par2541"/>
      <w:bookmarkEnd w:id="147"/>
      <w:r w:rsidRPr="003A4D90">
        <w:rPr>
          <w:rFonts w:asciiTheme="majorHAnsi" w:hAnsiTheme="majorHAnsi"/>
          <w:sz w:val="24"/>
          <w:szCs w:val="24"/>
        </w:rPr>
        <w:t>&lt;4&gt;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148" w:name="Par2542"/>
      <w:bookmarkEnd w:id="148"/>
      <w:r w:rsidRPr="003A4D90">
        <w:rPr>
          <w:rFonts w:asciiTheme="majorHAnsi" w:hAnsiTheme="majorHAnsi"/>
          <w:sz w:val="24"/>
          <w:szCs w:val="24"/>
        </w:rPr>
        <w:t>&lt;5&gt;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149" w:name="Par2543"/>
      <w:bookmarkEnd w:id="149"/>
      <w:r w:rsidRPr="003A4D90">
        <w:rPr>
          <w:rFonts w:asciiTheme="majorHAnsi" w:hAnsiTheme="majorHAnsi"/>
          <w:sz w:val="24"/>
          <w:szCs w:val="24"/>
        </w:rPr>
        <w:t>&lt;6&gt; Пункт 19.3 раздела III ФГОС НОО.</w:t>
      </w:r>
    </w:p>
    <w:p w:rsidR="006717B6" w:rsidRPr="003A4D90" w:rsidRDefault="006717B6">
      <w:pPr>
        <w:pStyle w:val="ConsPlusNormal"/>
        <w:ind w:firstLine="540"/>
        <w:jc w:val="both"/>
        <w:rPr>
          <w:rFonts w:asciiTheme="majorHAnsi" w:hAnsiTheme="majorHAnsi"/>
          <w:sz w:val="24"/>
          <w:szCs w:val="24"/>
        </w:rPr>
      </w:pPr>
      <w:bookmarkStart w:id="150" w:name="Par2544"/>
      <w:bookmarkEnd w:id="150"/>
      <w:r w:rsidRPr="003A4D90">
        <w:rPr>
          <w:rFonts w:asciiTheme="majorHAnsi" w:hAnsiTheme="majorHAnsi"/>
          <w:sz w:val="24"/>
          <w:szCs w:val="24"/>
        </w:rPr>
        <w:t>&lt;7&gt;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151" w:name="Par2545"/>
      <w:bookmarkEnd w:id="151"/>
      <w:r w:rsidRPr="003A4D90">
        <w:rPr>
          <w:rFonts w:asciiTheme="majorHAnsi" w:hAnsiTheme="majorHAnsi"/>
          <w:sz w:val="24"/>
          <w:szCs w:val="24"/>
        </w:rPr>
        <w:t>&lt;8&gt; Пункт 19.5 раздела III ФГОС НОО.</w:t>
      </w:r>
    </w:p>
    <w:p w:rsidR="006717B6" w:rsidRPr="003A4D90" w:rsidRDefault="006717B6">
      <w:pPr>
        <w:pStyle w:val="ConsPlusNormal"/>
        <w:ind w:firstLine="540"/>
        <w:jc w:val="both"/>
        <w:rPr>
          <w:rFonts w:asciiTheme="majorHAnsi" w:hAnsiTheme="majorHAnsi"/>
          <w:sz w:val="24"/>
          <w:szCs w:val="24"/>
        </w:rPr>
      </w:pPr>
      <w:bookmarkStart w:id="152" w:name="Par2546"/>
      <w:bookmarkEnd w:id="152"/>
      <w:r w:rsidRPr="003A4D90">
        <w:rPr>
          <w:rFonts w:asciiTheme="majorHAnsi" w:hAnsiTheme="majorHAnsi"/>
          <w:sz w:val="24"/>
          <w:szCs w:val="24"/>
        </w:rPr>
        <w:t>&lt;9&gt; Пункт 19.6 раздела III ФГОС НОО.</w:t>
      </w:r>
    </w:p>
    <w:p w:rsidR="006717B6" w:rsidRPr="003A4D90" w:rsidRDefault="006717B6">
      <w:pPr>
        <w:pStyle w:val="ConsPlusNormal"/>
        <w:ind w:firstLine="540"/>
        <w:jc w:val="both"/>
        <w:rPr>
          <w:rFonts w:asciiTheme="majorHAnsi" w:hAnsiTheme="majorHAnsi"/>
          <w:sz w:val="24"/>
          <w:szCs w:val="24"/>
        </w:rPr>
      </w:pPr>
      <w:bookmarkStart w:id="153" w:name="Par2547"/>
      <w:bookmarkEnd w:id="153"/>
      <w:r w:rsidRPr="003A4D90">
        <w:rPr>
          <w:rFonts w:asciiTheme="majorHAnsi" w:hAnsiTheme="majorHAnsi"/>
          <w:sz w:val="24"/>
          <w:szCs w:val="24"/>
        </w:rPr>
        <w:t>&lt;10&gt;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154" w:name="Par2548"/>
      <w:bookmarkEnd w:id="154"/>
      <w:r w:rsidRPr="003A4D90">
        <w:rPr>
          <w:rFonts w:asciiTheme="majorHAnsi" w:hAnsiTheme="majorHAnsi"/>
          <w:sz w:val="24"/>
          <w:szCs w:val="24"/>
        </w:rPr>
        <w:t>&lt;11&gt; Пункт 19.10 раздела III ФГОС НОО.</w:t>
      </w:r>
    </w:p>
    <w:p w:rsidR="006717B6" w:rsidRPr="003A4D90" w:rsidRDefault="006717B6">
      <w:pPr>
        <w:pStyle w:val="ConsPlusNormal"/>
        <w:ind w:firstLine="540"/>
        <w:jc w:val="both"/>
        <w:rPr>
          <w:rFonts w:asciiTheme="majorHAnsi" w:hAnsiTheme="majorHAnsi"/>
          <w:sz w:val="24"/>
          <w:szCs w:val="24"/>
        </w:rPr>
      </w:pPr>
      <w:bookmarkStart w:id="155" w:name="Par2549"/>
      <w:bookmarkEnd w:id="155"/>
      <w:r w:rsidRPr="003A4D90">
        <w:rPr>
          <w:rFonts w:asciiTheme="majorHAnsi" w:hAnsiTheme="majorHAnsi"/>
          <w:sz w:val="24"/>
          <w:szCs w:val="24"/>
        </w:rPr>
        <w:t>&lt;12&gt; Пункт 25 раздела IV ФГОС НОО.</w:t>
      </w:r>
    </w:p>
    <w:p w:rsidR="006717B6" w:rsidRPr="003A4D90" w:rsidRDefault="006717B6">
      <w:pPr>
        <w:pStyle w:val="ConsPlusNormal"/>
        <w:ind w:firstLine="540"/>
        <w:jc w:val="both"/>
        <w:rPr>
          <w:rFonts w:asciiTheme="majorHAnsi" w:hAnsiTheme="majorHAnsi"/>
          <w:sz w:val="24"/>
          <w:szCs w:val="24"/>
        </w:rPr>
      </w:pPr>
      <w:bookmarkStart w:id="156" w:name="Par2550"/>
      <w:bookmarkEnd w:id="156"/>
      <w:r w:rsidRPr="003A4D90">
        <w:rPr>
          <w:rFonts w:asciiTheme="majorHAnsi" w:hAnsiTheme="majorHAnsi"/>
          <w:sz w:val="24"/>
          <w:szCs w:val="24"/>
        </w:rPr>
        <w:t>&lt;13&gt; Пункт 10 раздела II ФГОС НОО.</w:t>
      </w:r>
    </w:p>
    <w:p w:rsidR="006717B6" w:rsidRPr="003A4D90" w:rsidRDefault="006717B6">
      <w:pPr>
        <w:pStyle w:val="ConsPlusNormal"/>
        <w:ind w:firstLine="540"/>
        <w:jc w:val="both"/>
        <w:rPr>
          <w:rFonts w:asciiTheme="majorHAnsi" w:hAnsiTheme="majorHAnsi"/>
          <w:sz w:val="24"/>
          <w:szCs w:val="24"/>
        </w:rPr>
      </w:pPr>
      <w:bookmarkStart w:id="157" w:name="Par2551"/>
      <w:bookmarkEnd w:id="157"/>
      <w:r w:rsidRPr="003A4D90">
        <w:rPr>
          <w:rFonts w:asciiTheme="majorHAnsi" w:hAnsiTheme="majorHAnsi"/>
          <w:sz w:val="24"/>
          <w:szCs w:val="24"/>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ind w:firstLine="540"/>
        <w:jc w:val="both"/>
        <w:rPr>
          <w:rFonts w:asciiTheme="majorHAnsi" w:hAnsiTheme="majorHAnsi"/>
          <w:sz w:val="24"/>
          <w:szCs w:val="24"/>
        </w:rPr>
      </w:pPr>
      <w:bookmarkStart w:id="158" w:name="Par2552"/>
      <w:bookmarkEnd w:id="158"/>
      <w:r w:rsidRPr="003A4D90">
        <w:rPr>
          <w:rFonts w:asciiTheme="majorHAnsi" w:hAnsiTheme="majorHAnsi"/>
          <w:sz w:val="24"/>
          <w:szCs w:val="24"/>
        </w:rP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1"/>
        <w:rPr>
          <w:rFonts w:asciiTheme="majorHAnsi" w:hAnsiTheme="majorHAnsi"/>
          <w:sz w:val="24"/>
          <w:szCs w:val="24"/>
        </w:rPr>
      </w:pPr>
      <w:bookmarkStart w:id="159" w:name="Par2558"/>
      <w:bookmarkEnd w:id="159"/>
      <w:r w:rsidRPr="003A4D90">
        <w:rPr>
          <w:rFonts w:asciiTheme="majorHAnsi" w:hAnsiTheme="majorHAnsi"/>
          <w:sz w:val="24"/>
          <w:szCs w:val="24"/>
        </w:rPr>
        <w:t>Приложение N 5</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ТРЕБОВАНИЯ</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К АООП НОО ДЛЯ ОБУЧАЮЩИХСЯ С ТЯЖЕЛЫМИ НАРУШЕНИЯМИ РЕЧИ</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(ДАЛЕЕ - ТНР)</w:t>
      </w:r>
    </w:p>
    <w:p w:rsidR="006717B6" w:rsidRPr="003A4D90" w:rsidRDefault="006717B6">
      <w:pPr>
        <w:pStyle w:val="ConsPlusNormal"/>
        <w:jc w:val="both"/>
        <w:rPr>
          <w:rFonts w:asciiTheme="majorHAnsi" w:hAnsiTheme="majorHAnsi"/>
          <w:sz w:val="24"/>
          <w:szCs w:val="24"/>
        </w:rPr>
      </w:pPr>
    </w:p>
    <w:tbl>
      <w:tblPr>
        <w:tblW w:w="0" w:type="auto"/>
        <w:tblInd w:w="102" w:type="dxa"/>
        <w:tblLayout w:type="fixed"/>
        <w:tblCellMar>
          <w:top w:w="75" w:type="dxa"/>
          <w:left w:w="0" w:type="dxa"/>
          <w:bottom w:w="75" w:type="dxa"/>
          <w:right w:w="0" w:type="dxa"/>
        </w:tblCellMar>
        <w:tblLook w:val="0000"/>
      </w:tblPr>
      <w:tblGrid>
        <w:gridCol w:w="4220"/>
        <w:gridCol w:w="5421"/>
      </w:tblGrid>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60" w:name="Par2564"/>
            <w:bookmarkEnd w:id="160"/>
            <w:r w:rsidRPr="003A4D90">
              <w:rPr>
                <w:rFonts w:asciiTheme="majorHAnsi" w:hAnsiTheme="majorHAnsi"/>
                <w:sz w:val="24"/>
                <w:szCs w:val="24"/>
              </w:rPr>
              <w:t>2. Требования к структуре АООП НОО для обучающихся с ТНР</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5.2</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61" w:name="Par2567"/>
            <w:bookmarkEnd w:id="161"/>
            <w:r w:rsidRPr="003A4D90">
              <w:rPr>
                <w:rFonts w:asciiTheme="majorHAnsi" w:hAnsiTheme="majorHAnsi"/>
                <w:sz w:val="24"/>
                <w:szCs w:val="24"/>
              </w:rPr>
              <w:t>2.1. АООП НОО определяет содержание и организацию образовательной деятельности на уровне НОО.</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w:t>
            </w:r>
            <w:r w:rsidRPr="003A4D90">
              <w:rPr>
                <w:rFonts w:asciiTheme="majorHAnsi" w:hAnsiTheme="majorHAnsi"/>
                <w:sz w:val="24"/>
                <w:szCs w:val="24"/>
              </w:rPr>
              <w:lastRenderedPageBreak/>
              <w:t>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 xml:space="preserve">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w:t>
            </w:r>
            <w:r w:rsidRPr="003A4D90">
              <w:rPr>
                <w:rFonts w:asciiTheme="majorHAnsi" w:hAnsiTheme="majorHAnsi"/>
                <w:sz w:val="24"/>
                <w:szCs w:val="24"/>
              </w:rPr>
              <w:lastRenderedPageBreak/>
              <w:t>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АООП НОО для обучающихся с ТНР может быть реализована в отдельных классах для обучающихся с ТНР в организациях.</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62" w:name="Par2573"/>
            <w:bookmarkEnd w:id="162"/>
            <w:r w:rsidRPr="003A4D90">
              <w:rPr>
                <w:rFonts w:asciiTheme="majorHAnsi" w:hAnsiTheme="majorHAnsi"/>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Адаптация АООП НОО предполагает введение четко ориентированных на </w:t>
            </w:r>
            <w:r w:rsidRPr="003A4D90">
              <w:rPr>
                <w:rFonts w:asciiTheme="majorHAnsi" w:hAnsiTheme="majorHAnsi"/>
                <w:sz w:val="24"/>
                <w:szCs w:val="24"/>
              </w:rPr>
              <w:lastRenderedPageBreak/>
              <w:t>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w:t>
            </w:r>
            <w:r w:rsidRPr="003A4D90">
              <w:rPr>
                <w:rFonts w:asciiTheme="majorHAnsi" w:hAnsiTheme="majorHAnsi"/>
                <w:sz w:val="24"/>
                <w:szCs w:val="24"/>
              </w:rPr>
              <w:lastRenderedPageBreak/>
              <w:t>обучению в общеобразовательных организациях.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II отделение - для обучающихся с тяжелой степенью выраженности заикания при нормальном развитии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w:t>
            </w:r>
            <w:r w:rsidRPr="003A4D90">
              <w:rPr>
                <w:rFonts w:asciiTheme="majorHAnsi" w:hAnsiTheme="majorHAnsi"/>
                <w:sz w:val="24"/>
                <w:szCs w:val="24"/>
              </w:rPr>
              <w:lastRenderedPageBreak/>
              <w:t>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outlineLvl w:val="3"/>
              <w:rPr>
                <w:rFonts w:asciiTheme="majorHAnsi" w:hAnsiTheme="majorHAnsi"/>
                <w:sz w:val="24"/>
                <w:szCs w:val="24"/>
              </w:rPr>
            </w:pPr>
            <w:bookmarkStart w:id="163" w:name="Par2581"/>
            <w:bookmarkEnd w:id="163"/>
            <w:r w:rsidRPr="003A4D90">
              <w:rPr>
                <w:rFonts w:asciiTheme="majorHAnsi" w:hAnsiTheme="majorHAnsi"/>
                <w:sz w:val="24"/>
                <w:szCs w:val="24"/>
              </w:rPr>
              <w:lastRenderedPageBreak/>
              <w:t>2.6. АООП НОО включает обязательную часть и часть, формируемую участниками образовательного процесса.</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sidRPr="003A4D90">
                <w:rPr>
                  <w:rFonts w:asciiTheme="majorHAnsi" w:hAnsiTheme="majorHAnsi"/>
                  <w:color w:val="0000FF"/>
                  <w:sz w:val="24"/>
                  <w:szCs w:val="24"/>
                </w:rPr>
                <w:t>&lt;1&gt;</w:t>
              </w:r>
            </w:hyperlink>
            <w:r w:rsidRPr="003A4D90">
              <w:rPr>
                <w:rFonts w:asciiTheme="majorHAnsi" w:hAnsiTheme="majorHAnsi"/>
                <w:sz w:val="24"/>
                <w:szCs w:val="24"/>
              </w:rPr>
              <w:t>.</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outlineLvl w:val="3"/>
              <w:rPr>
                <w:rFonts w:asciiTheme="majorHAnsi" w:hAnsiTheme="majorHAnsi"/>
                <w:sz w:val="24"/>
                <w:szCs w:val="24"/>
              </w:rPr>
            </w:pPr>
            <w:bookmarkStart w:id="164" w:name="Par2583"/>
            <w:bookmarkEnd w:id="164"/>
            <w:r w:rsidRPr="003A4D90">
              <w:rPr>
                <w:rFonts w:asciiTheme="majorHAnsi" w:hAnsiTheme="majorHAnsi"/>
                <w:sz w:val="24"/>
                <w:szCs w:val="24"/>
              </w:rPr>
              <w:t>2.9.3. Учебный план включает обязательные предметные области и коррекционно-развивающую область.</w:t>
            </w:r>
          </w:p>
        </w:tc>
      </w:tr>
      <w:tr w:rsidR="006717B6" w:rsidRPr="003A4D90">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sidRPr="003A4D90">
                <w:rPr>
                  <w:rFonts w:asciiTheme="majorHAnsi" w:hAnsiTheme="majorHAnsi"/>
                  <w:color w:val="0000FF"/>
                  <w:sz w:val="24"/>
                  <w:szCs w:val="24"/>
                </w:rPr>
                <w:t>&lt;2&gt;</w:t>
              </w:r>
            </w:hyperlink>
            <w:r w:rsidRPr="003A4D90">
              <w:rPr>
                <w:rFonts w:asciiTheme="majorHAnsi" w:hAnsiTheme="majorHAnsi"/>
                <w:sz w:val="24"/>
                <w:szCs w:val="24"/>
              </w:rP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Обязательные предметные области учебного плана и основные задачи реализации содержания предметных областей соответствуют ФГОС НОО.</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Выделяются дополнительные задачи реализации содержания:</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Предметная область: Филология.</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w:t>
            </w:r>
            <w:r w:rsidRPr="003A4D90">
              <w:rPr>
                <w:rFonts w:asciiTheme="majorHAnsi" w:hAnsiTheme="majorHAnsi"/>
                <w:sz w:val="24"/>
                <w:szCs w:val="24"/>
              </w:rPr>
              <w:lastRenderedPageBreak/>
              <w:t>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6717B6" w:rsidRPr="003A4D90">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Предметная область: Математика и </w:t>
            </w:r>
            <w:r w:rsidRPr="003A4D90">
              <w:rPr>
                <w:rFonts w:asciiTheme="majorHAnsi" w:hAnsiTheme="majorHAnsi"/>
                <w:sz w:val="24"/>
                <w:szCs w:val="24"/>
              </w:rPr>
              <w:lastRenderedPageBreak/>
              <w:t>информатика.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6717B6" w:rsidRPr="003A4D90">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Обществознание и естествознание (Окружающий мир).</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w:t>
            </w:r>
            <w:r w:rsidRPr="003A4D90">
              <w:rPr>
                <w:rFonts w:asciiTheme="majorHAnsi" w:hAnsiTheme="majorHAnsi"/>
                <w:sz w:val="24"/>
                <w:szCs w:val="24"/>
              </w:rPr>
              <w:lastRenderedPageBreak/>
              <w:t>и правах самого ребенка, его роли ученика и члена своей семьи, растущего гражданина своего государства, труженика.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6717B6" w:rsidRPr="003A4D90">
        <w:tc>
          <w:tcPr>
            <w:tcW w:w="4220"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Предметная область: Основы религиозных культур и светской этики </w:t>
            </w:r>
            <w:hyperlink w:anchor="Par2921" w:tooltip="Ссылка на текущий документ" w:history="1">
              <w:r w:rsidRPr="003A4D90">
                <w:rPr>
                  <w:rFonts w:asciiTheme="majorHAnsi" w:hAnsiTheme="majorHAnsi"/>
                  <w:color w:val="0000FF"/>
                  <w:sz w:val="24"/>
                  <w:szCs w:val="24"/>
                </w:rPr>
                <w:t>&lt;3&gt;</w:t>
              </w:r>
            </w:hyperlink>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6717B6" w:rsidRPr="003A4D90">
        <w:tc>
          <w:tcPr>
            <w:tcW w:w="4220"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Формирование первоначальных представлений о роли музыки в жизни </w:t>
            </w:r>
            <w:r w:rsidRPr="003A4D90">
              <w:rPr>
                <w:rFonts w:asciiTheme="majorHAnsi" w:hAnsiTheme="majorHAnsi"/>
                <w:sz w:val="24"/>
                <w:szCs w:val="24"/>
              </w:rPr>
              <w:lastRenderedPageBreak/>
              <w:t xml:space="preserve">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w:t>
            </w:r>
            <w:r w:rsidRPr="003A4D90">
              <w:rPr>
                <w:rFonts w:asciiTheme="majorHAnsi" w:hAnsiTheme="majorHAnsi"/>
                <w:sz w:val="24"/>
                <w:szCs w:val="24"/>
              </w:rPr>
              <w:lastRenderedPageBreak/>
              <w:t>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6717B6" w:rsidRPr="003A4D90">
        <w:tc>
          <w:tcPr>
            <w:tcW w:w="4220"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Дополнительные задачи реализации содержания: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6717B6" w:rsidRPr="003A4D90">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w:t>
            </w:r>
            <w:r w:rsidRPr="003A4D90">
              <w:rPr>
                <w:rFonts w:asciiTheme="majorHAnsi" w:hAnsiTheme="majorHAnsi"/>
                <w:sz w:val="24"/>
                <w:szCs w:val="24"/>
              </w:rPr>
              <w:lastRenderedPageBreak/>
              <w:t>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165" w:name="Par2614"/>
            <w:bookmarkEnd w:id="165"/>
            <w:r w:rsidRPr="003A4D90">
              <w:rPr>
                <w:rFonts w:asciiTheme="majorHAnsi" w:hAnsiTheme="majorHAnsi"/>
                <w:sz w:val="24"/>
                <w:szCs w:val="24"/>
              </w:rPr>
              <w:lastRenderedPageBreak/>
              <w:t>Коррекционно-развивающая область и основные задачи реализации содержания</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"Произношение".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w:t>
            </w:r>
            <w:r w:rsidRPr="003A4D90">
              <w:rPr>
                <w:rFonts w:asciiTheme="majorHAnsi" w:hAnsiTheme="majorHAnsi"/>
                <w:sz w:val="24"/>
                <w:szCs w:val="24"/>
              </w:rPr>
              <w:lastRenderedPageBreak/>
              <w:t>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"Логопедическая ритмика".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w:t>
            </w:r>
            <w:r w:rsidRPr="003A4D90">
              <w:rPr>
                <w:rFonts w:asciiTheme="majorHAnsi" w:hAnsiTheme="majorHAnsi"/>
                <w:sz w:val="24"/>
                <w:szCs w:val="24"/>
              </w:rPr>
              <w:lastRenderedPageBreak/>
              <w:t>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66" w:name="Par2626"/>
            <w:bookmarkEnd w:id="166"/>
            <w:r w:rsidRPr="003A4D90">
              <w:rPr>
                <w:rFonts w:asciiTheme="majorHAnsi" w:hAnsiTheme="majorHAnsi"/>
                <w:sz w:val="24"/>
                <w:szCs w:val="24"/>
              </w:rPr>
              <w:lastRenderedPageBreak/>
              <w:t xml:space="preserve">2.9.4. Программа формирования универсальных учебных действий </w:t>
            </w:r>
            <w:hyperlink w:anchor="Par2922" w:tooltip="Ссылка на текущий документ" w:history="1">
              <w:r w:rsidRPr="003A4D90">
                <w:rPr>
                  <w:rFonts w:asciiTheme="majorHAnsi" w:hAnsiTheme="majorHAnsi"/>
                  <w:color w:val="0000FF"/>
                  <w:sz w:val="24"/>
                  <w:szCs w:val="24"/>
                </w:rPr>
                <w:t>&lt;4&gt;</w:t>
              </w:r>
            </w:hyperlink>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w:t>
            </w:r>
            <w:r w:rsidRPr="003A4D90">
              <w:rPr>
                <w:rFonts w:asciiTheme="majorHAnsi" w:hAnsiTheme="majorHAnsi"/>
                <w:sz w:val="24"/>
                <w:szCs w:val="24"/>
              </w:rPr>
              <w:lastRenderedPageBreak/>
              <w:t>этапе завершения обучения в начальной школе.</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67" w:name="Par2628"/>
            <w:bookmarkEnd w:id="167"/>
            <w:r w:rsidRPr="003A4D90">
              <w:rPr>
                <w:rFonts w:asciiTheme="majorHAnsi" w:hAnsiTheme="majorHAnsi"/>
                <w:sz w:val="24"/>
                <w:szCs w:val="24"/>
              </w:rPr>
              <w:lastRenderedPageBreak/>
              <w:t xml:space="preserve">2.9.5. Программа отдельных учебных предметов, курсов </w:t>
            </w:r>
            <w:hyperlink w:anchor="Par2923" w:tooltip="Ссылка на текущий документ" w:history="1">
              <w:r w:rsidRPr="003A4D90">
                <w:rPr>
                  <w:rFonts w:asciiTheme="majorHAnsi" w:hAnsiTheme="majorHAnsi"/>
                  <w:color w:val="0000FF"/>
                  <w:sz w:val="24"/>
                  <w:szCs w:val="24"/>
                </w:rPr>
                <w:t>&lt;5&gt;</w:t>
              </w:r>
            </w:hyperlink>
            <w:r w:rsidRPr="003A4D90">
              <w:rPr>
                <w:rFonts w:asciiTheme="majorHAnsi" w:hAnsiTheme="majorHAnsi"/>
                <w:sz w:val="24"/>
                <w:szCs w:val="24"/>
              </w:rPr>
              <w:t xml:space="preserve"> коррекционно-развивающей области</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68" w:name="Par2630"/>
            <w:bookmarkEnd w:id="168"/>
            <w:r w:rsidRPr="003A4D90">
              <w:rPr>
                <w:rFonts w:asciiTheme="majorHAnsi" w:hAnsiTheme="majorHAnsi"/>
                <w:sz w:val="24"/>
                <w:szCs w:val="24"/>
              </w:rPr>
              <w:t xml:space="preserve">2.9.6. Программа духовно-нравственного развития, воспитания </w:t>
            </w:r>
            <w:hyperlink w:anchor="Par2924" w:tooltip="Ссылка на текущий документ" w:history="1">
              <w:r w:rsidRPr="003A4D90">
                <w:rPr>
                  <w:rFonts w:asciiTheme="majorHAnsi" w:hAnsiTheme="majorHAnsi"/>
                  <w:color w:val="0000FF"/>
                  <w:sz w:val="24"/>
                  <w:szCs w:val="24"/>
                </w:rPr>
                <w:t>&lt;6&gt;</w:t>
              </w:r>
            </w:hyperlink>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69" w:name="Par2632"/>
            <w:bookmarkEnd w:id="169"/>
            <w:r w:rsidRPr="003A4D90">
              <w:rPr>
                <w:rFonts w:asciiTheme="majorHAnsi" w:hAnsiTheme="majorHAnsi"/>
                <w:sz w:val="24"/>
                <w:szCs w:val="24"/>
              </w:rPr>
              <w:t xml:space="preserve">2.9.8. Программа коррекционной работы </w:t>
            </w:r>
            <w:hyperlink w:anchor="Par2925" w:tooltip="Ссылка на текущий документ" w:history="1">
              <w:r w:rsidRPr="003A4D90">
                <w:rPr>
                  <w:rFonts w:asciiTheme="majorHAnsi" w:hAnsiTheme="majorHAnsi"/>
                  <w:color w:val="0000FF"/>
                  <w:sz w:val="24"/>
                  <w:szCs w:val="24"/>
                </w:rPr>
                <w:t>&lt;7&gt;</w:t>
              </w:r>
            </w:hyperlink>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обеспечивать осуществление специальной поддержки освоения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Специальная поддержка освоения АООП НОО осуществляется в ходе всего учебно-образовательного процесса.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Основными образовательными направлениями в специальной поддержке освоения АООП НОО являются: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коррекционная помощь в овладении базовым содержанием обучения;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коррекция нарушений устной речи, коррекция и профилактика нарушении чтения и письма;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w:t>
            </w:r>
            <w:r w:rsidRPr="003A4D90">
              <w:rPr>
                <w:rFonts w:asciiTheme="majorHAnsi" w:hAnsiTheme="majorHAnsi"/>
                <w:sz w:val="24"/>
                <w:szCs w:val="24"/>
              </w:rPr>
              <w:lastRenderedPageBreak/>
              <w:t>повышения мотивации к школьному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w:t>
            </w:r>
            <w:r w:rsidRPr="003A4D90">
              <w:rPr>
                <w:rFonts w:asciiTheme="majorHAnsi" w:hAnsiTheme="majorHAnsi"/>
                <w:sz w:val="24"/>
                <w:szCs w:val="24"/>
              </w:rPr>
              <w:lastRenderedPageBreak/>
              <w:t>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обеспечивает:</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возможность освоения обучающимися с ТНР АООП НОО и их интеграции в образовательной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соблюдение допустимого уровня нагрузки, определяемого с привлечением медицинских работников;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проведение подгрупповых и индивидуальных логопедических занятий.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цель и задачи коррекционной работы с обучающимися на ступени начального общего образования;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описание специальных условий обучения и воспитания обучающихся с ТНР, в том числе безбарьерной среды их жизнедеятельности;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планируемые результаты коррекционной работы.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w:t>
            </w:r>
            <w:r w:rsidRPr="003A4D90">
              <w:rPr>
                <w:rFonts w:asciiTheme="majorHAnsi" w:hAnsiTheme="majorHAnsi"/>
                <w:sz w:val="24"/>
                <w:szCs w:val="24"/>
              </w:rPr>
              <w:lastRenderedPageBreak/>
              <w:t>ТНР, со всеми его участниками - сверстниками, родителями (законными представителями).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70" w:name="Par2659"/>
            <w:bookmarkEnd w:id="170"/>
            <w:r w:rsidRPr="003A4D90">
              <w:rPr>
                <w:rFonts w:asciiTheme="majorHAnsi" w:hAnsiTheme="majorHAnsi"/>
                <w:sz w:val="24"/>
                <w:szCs w:val="24"/>
              </w:rPr>
              <w:lastRenderedPageBreak/>
              <w:t xml:space="preserve">2.9.9. Система оценки достижения планируемых результатов освоения АООП НОО </w:t>
            </w:r>
            <w:hyperlink w:anchor="Par2926" w:tooltip="Ссылка на текущий документ" w:history="1">
              <w:r w:rsidRPr="003A4D90">
                <w:rPr>
                  <w:rFonts w:asciiTheme="majorHAnsi" w:hAnsiTheme="majorHAnsi"/>
                  <w:color w:val="0000FF"/>
                  <w:sz w:val="24"/>
                  <w:szCs w:val="24"/>
                </w:rPr>
                <w:t>&lt;8&gt;</w:t>
              </w:r>
            </w:hyperlink>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w:t>
            </w:r>
            <w:r w:rsidRPr="003A4D90">
              <w:rPr>
                <w:rFonts w:asciiTheme="majorHAnsi" w:hAnsiTheme="majorHAnsi"/>
                <w:sz w:val="24"/>
                <w:szCs w:val="24"/>
              </w:rPr>
              <w:lastRenderedPageBreak/>
              <w:t>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реализация системно-деятельностного подхода к оценке освоения содержания учебных предметов, специальных курсов, </w:t>
            </w:r>
            <w:r w:rsidRPr="003A4D90">
              <w:rPr>
                <w:rFonts w:asciiTheme="majorHAnsi" w:hAnsiTheme="majorHAnsi"/>
                <w:sz w:val="24"/>
                <w:szCs w:val="24"/>
              </w:rPr>
              <w:lastRenderedPageBreak/>
              <w:t>обеспечивающего способность решения учебно-практических и учебно-познавательных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71" w:name="Par2666"/>
            <w:bookmarkEnd w:id="171"/>
            <w:r w:rsidRPr="003A4D90">
              <w:rPr>
                <w:rFonts w:asciiTheme="majorHAnsi" w:hAnsiTheme="majorHAnsi"/>
                <w:sz w:val="24"/>
                <w:szCs w:val="24"/>
              </w:rPr>
              <w:lastRenderedPageBreak/>
              <w:t>2.9.10. Программа внеурочной деятельности</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72" w:name="Par2670"/>
            <w:bookmarkEnd w:id="172"/>
            <w:r w:rsidRPr="003A4D90">
              <w:rPr>
                <w:rFonts w:asciiTheme="majorHAnsi" w:hAnsiTheme="majorHAnsi"/>
                <w:sz w:val="24"/>
                <w:szCs w:val="24"/>
              </w:rPr>
              <w:t>III. Требования к условиям реализации АООП НОО для обучающихся с ТНР</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5.2.</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73" w:name="Par2673"/>
            <w:bookmarkEnd w:id="173"/>
            <w:r w:rsidRPr="003A4D90">
              <w:rPr>
                <w:rFonts w:asciiTheme="majorHAnsi" w:hAnsiTheme="majorHAnsi"/>
                <w:sz w:val="24"/>
                <w:szCs w:val="24"/>
              </w:rPr>
              <w:t>3.4. Требования к кадровым условиям</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Образовательная организация имеет право включать в штатное </w:t>
            </w:r>
            <w:r w:rsidRPr="003A4D90">
              <w:rPr>
                <w:rFonts w:asciiTheme="majorHAnsi" w:hAnsiTheme="majorHAnsi"/>
                <w:sz w:val="24"/>
                <w:szCs w:val="24"/>
              </w:rPr>
              <w:lastRenderedPageBreak/>
              <w:t>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Образовательная организация имеет право включать в штатное расписание специалистов </w:t>
            </w:r>
            <w:r w:rsidRPr="003A4D90">
              <w:rPr>
                <w:rFonts w:asciiTheme="majorHAnsi" w:hAnsiTheme="majorHAnsi"/>
                <w:sz w:val="24"/>
                <w:szCs w:val="24"/>
              </w:rPr>
              <w:lastRenderedPageBreak/>
              <w:t>по информационно-технической поддержке образовательной деятельности, имеющих соответствующую квалификацию.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74" w:name="Par2678"/>
            <w:bookmarkEnd w:id="174"/>
            <w:r w:rsidRPr="003A4D90">
              <w:rPr>
                <w:rFonts w:asciiTheme="majorHAnsi" w:hAnsiTheme="majorHAnsi"/>
                <w:sz w:val="24"/>
                <w:szCs w:val="24"/>
              </w:rPr>
              <w:lastRenderedPageBreak/>
              <w:t xml:space="preserve">3.6. Требования к материально-техническим условиям </w:t>
            </w:r>
            <w:hyperlink w:anchor="Par2927" w:tooltip="Ссылка на текущий документ" w:history="1">
              <w:r w:rsidRPr="003A4D90">
                <w:rPr>
                  <w:rFonts w:asciiTheme="majorHAnsi" w:hAnsiTheme="majorHAnsi"/>
                  <w:color w:val="0000FF"/>
                  <w:sz w:val="24"/>
                  <w:szCs w:val="24"/>
                </w:rPr>
                <w:t>&lt;9&gt;</w:t>
              </w:r>
            </w:hyperlink>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Материально-техническая база реализации АООП НОО с ТНР должна соответствовать требованиям, предъявляемым 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помещениям логопедических кабинетов;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кабинетам психологов.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организации рабочего места.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w:t>
            </w:r>
            <w:r w:rsidRPr="003A4D90">
              <w:rPr>
                <w:rFonts w:asciiTheme="majorHAnsi" w:hAnsiTheme="majorHAnsi"/>
                <w:sz w:val="24"/>
                <w:szCs w:val="24"/>
              </w:rPr>
              <w:lastRenderedPageBreak/>
              <w:t>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Альтернативными (невербальными) средствами коммуникации могут являться: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специально подобранные предметы;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графические, печатные изображения </w:t>
            </w:r>
            <w:r w:rsidRPr="003A4D90">
              <w:rPr>
                <w:rFonts w:asciiTheme="majorHAnsi" w:hAnsiTheme="majorHAnsi"/>
                <w:sz w:val="24"/>
                <w:szCs w:val="24"/>
              </w:rPr>
              <w:lastRenderedPageBreak/>
              <w:t>(тематические наборы фотографий, рисунков, пиктограмм и другие, а также составленные из них индивидуальные коммуникативные альбомы);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75" w:name="Par2696"/>
            <w:bookmarkEnd w:id="175"/>
            <w:r w:rsidRPr="003A4D90">
              <w:rPr>
                <w:rFonts w:asciiTheme="majorHAnsi" w:hAnsiTheme="majorHAnsi"/>
                <w:sz w:val="24"/>
                <w:szCs w:val="24"/>
              </w:rPr>
              <w:lastRenderedPageBreak/>
              <w:t>IV. Требования к результатам освоения АООП НОО для обучающихся с ТНР</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5.2</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176" w:name="Par2699"/>
            <w:bookmarkEnd w:id="176"/>
            <w:r w:rsidRPr="003A4D90">
              <w:rPr>
                <w:rFonts w:asciiTheme="majorHAnsi" w:hAnsiTheme="majorHAnsi"/>
                <w:sz w:val="24"/>
                <w:szCs w:val="24"/>
              </w:rPr>
              <w:t>4.1. Стандарт устанавливает требования к результатам освоения АООП НОО</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177" w:name="Par2700"/>
            <w:bookmarkEnd w:id="177"/>
            <w:r w:rsidRPr="003A4D90">
              <w:rPr>
                <w:rFonts w:asciiTheme="majorHAnsi" w:hAnsiTheme="majorHAnsi"/>
                <w:sz w:val="24"/>
                <w:szCs w:val="24"/>
              </w:rPr>
              <w:t>4.2. Личностные результаты освоения АООП НОО</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Личностные результаты освоения АООП НОО соответствуют ФГОС НОО </w:t>
            </w:r>
            <w:hyperlink w:anchor="Par2928" w:tooltip="Ссылка на текущий документ" w:history="1">
              <w:r w:rsidRPr="003A4D90">
                <w:rPr>
                  <w:rFonts w:asciiTheme="majorHAnsi" w:hAnsiTheme="majorHAnsi"/>
                  <w:color w:val="0000FF"/>
                  <w:sz w:val="24"/>
                  <w:szCs w:val="24"/>
                </w:rPr>
                <w:t>&lt;10&gt;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формирование эстетических 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78" w:name="Par2712"/>
            <w:bookmarkEnd w:id="178"/>
            <w:r w:rsidRPr="003A4D90">
              <w:rPr>
                <w:rFonts w:asciiTheme="majorHAnsi" w:hAnsiTheme="majorHAnsi"/>
                <w:sz w:val="24"/>
                <w:szCs w:val="24"/>
              </w:rPr>
              <w:lastRenderedPageBreak/>
              <w:t>4.3. Метапредметные результаты освоения АООП НОО.</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Метапредметные результаты освоения АООП НОО соответствуют ФГОС НОО </w:t>
            </w:r>
            <w:hyperlink w:anchor="Par2929" w:tooltip="Ссылка на текущий документ" w:history="1">
              <w:r w:rsidRPr="003A4D90">
                <w:rPr>
                  <w:rFonts w:asciiTheme="majorHAnsi" w:hAnsiTheme="majorHAnsi"/>
                  <w:color w:val="0000FF"/>
                  <w:sz w:val="24"/>
                  <w:szCs w:val="24"/>
                </w:rPr>
                <w:t>&lt;11&gt;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способностью принимать и сохранять цели и задачи учебной деятельности, поиска средств ее осуществления;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способов решения проблем творческого и поискового характера;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освоение начальных форм познавательной и личностной рефлексии;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13)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79" w:name="Par2730"/>
            <w:bookmarkEnd w:id="179"/>
            <w:r w:rsidRPr="003A4D90">
              <w:rPr>
                <w:rFonts w:asciiTheme="majorHAnsi" w:hAnsiTheme="majorHAnsi"/>
                <w:sz w:val="24"/>
                <w:szCs w:val="24"/>
              </w:rPr>
              <w:lastRenderedPageBreak/>
              <w:t>4.4. Предметные результаты освоения АООП НОО</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Предметные результаты освоения АООП НОО соответствуют ФГОС НОО </w:t>
            </w:r>
            <w:hyperlink w:anchor="Par2930" w:tooltip="Ссылка на текущий документ" w:history="1">
              <w:r w:rsidRPr="003A4D90">
                <w:rPr>
                  <w:rFonts w:asciiTheme="majorHAnsi" w:hAnsiTheme="majorHAnsi"/>
                  <w:color w:val="0000FF"/>
                  <w:sz w:val="24"/>
                  <w:szCs w:val="24"/>
                </w:rPr>
                <w:t>&lt;12&gt;</w:t>
              </w:r>
            </w:hyperlink>
            <w:r w:rsidRPr="003A4D90">
              <w:rPr>
                <w:rFonts w:asciiTheme="majorHAnsi" w:hAnsiTheme="majorHAnsi"/>
                <w:sz w:val="24"/>
                <w:szCs w:val="24"/>
              </w:rP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Родной язык:</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овладение первоначальными представлениями о нормах русского и родного литературного языка </w:t>
            </w:r>
            <w:r w:rsidRPr="003A4D90">
              <w:rPr>
                <w:rFonts w:asciiTheme="majorHAnsi" w:hAnsiTheme="majorHAnsi"/>
                <w:sz w:val="24"/>
                <w:szCs w:val="24"/>
              </w:rPr>
              <w:lastRenderedPageBreak/>
              <w:t>(орфоэпических,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Литературное чтение. Литературное чтение на родном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достижение необходимого для </w:t>
            </w:r>
            <w:r w:rsidRPr="003A4D90">
              <w:rPr>
                <w:rFonts w:asciiTheme="majorHAnsi" w:hAnsiTheme="majorHAnsi"/>
                <w:sz w:val="24"/>
                <w:szCs w:val="24"/>
              </w:rPr>
              <w:lastRenderedPageBreak/>
              <w:t>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Литературное чтение. Литературное чтение на родном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w:t>
            </w:r>
            <w:r w:rsidRPr="003A4D90">
              <w:rPr>
                <w:rFonts w:asciiTheme="majorHAnsi" w:hAnsiTheme="majorHAnsi"/>
                <w:sz w:val="24"/>
                <w:szCs w:val="24"/>
              </w:rPr>
              <w:lastRenderedPageBreak/>
              <w:t>использованием элементарных литературоведческих понятий;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правильное понимание читаемых слов, предложений, текстов; проявление интереса к книгам, к самостоятельному чтению;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умение основываться на нравственно-эстетическом чувстве и художественном вкусе в речевой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умение понимать смысл доступных графических изображений (рисунков, фотографий, пиктограмм, схем и других);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умение решать актуальные бытовые задачи, используя коммуникацию как средство достижения цели (невербальную, доступную вербальную);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Иностранный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w:t>
            </w:r>
            <w:r w:rsidRPr="003A4D90">
              <w:rPr>
                <w:rFonts w:asciiTheme="majorHAnsi" w:hAnsiTheme="majorHAnsi"/>
                <w:sz w:val="24"/>
                <w:szCs w:val="24"/>
              </w:rPr>
              <w:lastRenderedPageBreak/>
              <w:t>потребностей; 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Иностранный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Для обучающихся во II отделении: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w:t>
            </w:r>
            <w:r w:rsidRPr="003A4D90">
              <w:rPr>
                <w:rFonts w:asciiTheme="majorHAnsi" w:hAnsiTheme="majorHAnsi"/>
                <w:sz w:val="24"/>
                <w:szCs w:val="24"/>
              </w:rPr>
              <w:lastRenderedPageBreak/>
              <w:t>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начальными представлениями о нормах иностранного языка (фонетических, лексических, грамматических);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(в объеме содержания учебного предмета) находить и сравнивать языковые единицы (звук, буква, слово);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приобретение начального опыта применения математических знаний для </w:t>
            </w:r>
            <w:r w:rsidRPr="003A4D90">
              <w:rPr>
                <w:rFonts w:asciiTheme="majorHAnsi" w:hAnsiTheme="majorHAnsi"/>
                <w:sz w:val="24"/>
                <w:szCs w:val="24"/>
              </w:rPr>
              <w:lastRenderedPageBreak/>
              <w:t>решения учебно-познавательных и учебно-практических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знание натуральных чисел, овладение начальными вычислительными навыками и счетными операциями;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умение понимать и использовать математическую терминологию и письменную символику, связанную с выполнением счетных операций;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12) умение составлять распорядок дня; умение рассчитать время на какое-либо действие; умение использовать календарь </w:t>
            </w:r>
            <w:r w:rsidRPr="003A4D90">
              <w:rPr>
                <w:rFonts w:asciiTheme="majorHAnsi" w:hAnsiTheme="majorHAnsi"/>
                <w:sz w:val="24"/>
                <w:szCs w:val="24"/>
              </w:rPr>
              <w:lastRenderedPageBreak/>
              <w:t>(количество дней в каждом месяце);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14) умение использовать математическую терминологию при решении учебно-познавательных задач и в повседневной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особой роли России в мировой истории, воспитание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sidRPr="003A4D90">
              <w:rPr>
                <w:rFonts w:asciiTheme="majorHAnsi" w:hAnsiTheme="majorHAnsi"/>
                <w:sz w:val="24"/>
                <w:szCs w:val="24"/>
              </w:rPr>
              <w:lastRenderedPageBreak/>
              <w:t>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особой роли России в мировой истории, воспитание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освоение доступных способов изучения природы и общества (наблюдение, запись, </w:t>
            </w:r>
            <w:r w:rsidRPr="003A4D90">
              <w:rPr>
                <w:rFonts w:asciiTheme="majorHAnsi" w:hAnsiTheme="majorHAnsi"/>
                <w:sz w:val="24"/>
                <w:szCs w:val="24"/>
              </w:rPr>
              <w:lastRenderedPageBreak/>
              <w:t>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навыков устанавливать и выявлять причинно-следственные связи в окружающем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w:t>
            </w:r>
            <w:r w:rsidRPr="003A4D90">
              <w:rPr>
                <w:rFonts w:asciiTheme="majorHAnsi" w:hAnsiTheme="majorHAnsi"/>
                <w:sz w:val="24"/>
                <w:szCs w:val="24"/>
              </w:rPr>
              <w:lastRenderedPageBreak/>
              <w:t>своим возрастным изменениям; представления о поле человека и связанных с ним семейных и профессиональных ролях;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14) знание правил поведения и коммуникации в разных социальных ситуациях с людьми разного статуса; умение адекватно </w:t>
            </w:r>
            <w:r w:rsidRPr="003A4D90">
              <w:rPr>
                <w:rFonts w:asciiTheme="majorHAnsi" w:hAnsiTheme="majorHAnsi"/>
                <w:sz w:val="24"/>
                <w:szCs w:val="24"/>
              </w:rPr>
              <w:lastRenderedPageBreak/>
              <w:t>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готовность к нравственному самосовершенствованию, духовному саморазвитию;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первоначальные представления об исторической роли традиционных религий в становлении российской государственности;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готовность к нравственному самосовершенствованию, духовному саморазвитию;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первоначальные представления об исторической роли традиционных религий в становлении российской государственности;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7) осознание ценности человеческой жизни.</w:t>
            </w:r>
          </w:p>
        </w:tc>
      </w:tr>
      <w:tr w:rsidR="006717B6" w:rsidRPr="003A4D90">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практическими умениями и навыками в восприятии, анализе и оценке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практическими умениями и навыками в восприятии, анализе и оценке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w:t>
            </w:r>
            <w:r w:rsidRPr="003A4D90">
              <w:rPr>
                <w:rFonts w:asciiTheme="majorHAnsi" w:hAnsiTheme="majorHAnsi"/>
                <w:sz w:val="24"/>
                <w:szCs w:val="24"/>
              </w:rPr>
              <w:lastRenderedPageBreak/>
              <w:t>изготовление игрушек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элементарными практическими умениями и навыками в области художественных ремесел;</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лексиконом, обеспечивающим усвоение изобразительной грамоты.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Ориентировка в окружающей культурной среде. Интерес к различным видам изобразительной деятельности.</w:t>
            </w:r>
          </w:p>
        </w:tc>
      </w:tr>
      <w:tr w:rsidR="006717B6" w:rsidRPr="003A4D90">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умение воспринимать музыку и выражать свое отношение к музыкальному произведению;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умение воспринимать музыку и выражать свое отношение к музыкальному произведению;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интерес к различным видам музыкальной деятельности (слушание, пение, движения под музыку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сформированность слухового восприятия, координированной работы дыхательной, голосовой и артикуляторной мускулатуры;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умение воспринимать различную по </w:t>
            </w:r>
            <w:r w:rsidRPr="003A4D90">
              <w:rPr>
                <w:rFonts w:asciiTheme="majorHAnsi" w:hAnsiTheme="majorHAnsi"/>
                <w:sz w:val="24"/>
                <w:szCs w:val="24"/>
              </w:rPr>
              <w:lastRenderedPageBreak/>
              <w:t>характеру музыку и двигаться (танцевать) в соответствии с ее особенностями;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освоение приемов игры на детских музыкальных инструментах;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приобретение навыков самообслуживания; овладение технологическими приемами ручной обработки материалов; </w:t>
            </w:r>
            <w:r w:rsidRPr="003A4D90">
              <w:rPr>
                <w:rFonts w:asciiTheme="majorHAnsi" w:hAnsiTheme="majorHAnsi"/>
                <w:sz w:val="24"/>
                <w:szCs w:val="24"/>
              </w:rPr>
              <w:lastRenderedPageBreak/>
              <w:t>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использование приобретенных знаний и </w:t>
            </w:r>
            <w:r w:rsidRPr="003A4D90">
              <w:rPr>
                <w:rFonts w:asciiTheme="majorHAnsi" w:hAnsiTheme="majorHAnsi"/>
                <w:sz w:val="24"/>
                <w:szCs w:val="24"/>
              </w:rPr>
              <w:lastRenderedPageBreak/>
              <w:t>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сформированность представлений о многообразии материалов, их видах, свойствах, происхождении;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w:t>
            </w:r>
            <w:r w:rsidRPr="003A4D90">
              <w:rPr>
                <w:rFonts w:asciiTheme="majorHAnsi" w:hAnsiTheme="majorHAnsi"/>
                <w:sz w:val="24"/>
                <w:szCs w:val="24"/>
              </w:rPr>
              <w:lastRenderedPageBreak/>
              <w:t>факторах успешной учебы и социализации;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овладение умениями организовывать </w:t>
            </w:r>
            <w:r w:rsidRPr="003A4D90">
              <w:rPr>
                <w:rFonts w:asciiTheme="majorHAnsi" w:hAnsiTheme="majorHAnsi"/>
                <w:sz w:val="24"/>
                <w:szCs w:val="24"/>
              </w:rPr>
              <w:lastRenderedPageBreak/>
              <w:t>здоровьесберегающую жизнедеятельность (режим дня, утренняя зарядка, оздоровительные мероприятия, подвижные игры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w:t>
            </w:r>
            <w:r w:rsidRPr="003A4D90">
              <w:rPr>
                <w:rFonts w:asciiTheme="majorHAnsi" w:hAnsiTheme="majorHAnsi"/>
                <w:sz w:val="24"/>
                <w:szCs w:val="24"/>
              </w:rPr>
              <w:lastRenderedPageBreak/>
              <w:t>удовольствие от занятий физической культурой.</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180" w:name="Par2904"/>
            <w:bookmarkEnd w:id="180"/>
            <w:r w:rsidRPr="003A4D90">
              <w:rPr>
                <w:rFonts w:asciiTheme="majorHAnsi" w:hAnsiTheme="majorHAnsi"/>
                <w:sz w:val="24"/>
                <w:szCs w:val="24"/>
              </w:rPr>
              <w:lastRenderedPageBreak/>
              <w:t>Результаты освоения коррекционно-развивающей области АООП НОО</w:t>
            </w:r>
          </w:p>
        </w:tc>
      </w:tr>
      <w:tr w:rsidR="006717B6" w:rsidRPr="003A4D90">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sidRPr="003A4D90">
                <w:rPr>
                  <w:rFonts w:asciiTheme="majorHAnsi" w:hAnsiTheme="majorHAnsi"/>
                  <w:color w:val="0000FF"/>
                  <w:sz w:val="24"/>
                  <w:szCs w:val="24"/>
                </w:rPr>
                <w:t>&lt;13&gt;</w:t>
              </w:r>
            </w:hyperlink>
            <w:r w:rsidRPr="003A4D90">
              <w:rPr>
                <w:rFonts w:asciiTheme="majorHAnsi" w:hAnsiTheme="majorHAnsi"/>
                <w:sz w:val="24"/>
                <w:szCs w:val="24"/>
              </w:rPr>
              <w:t>, которые дополняются группой специальных требований.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w:t>
            </w:r>
            <w:r w:rsidRPr="003A4D90">
              <w:rPr>
                <w:rFonts w:asciiTheme="majorHAnsi" w:hAnsiTheme="majorHAnsi"/>
                <w:sz w:val="24"/>
                <w:szCs w:val="24"/>
              </w:rPr>
              <w:lastRenderedPageBreak/>
              <w:t>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результатам овладения компетенцией должны отражать:</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w:t>
            </w:r>
            <w:r w:rsidRPr="003A4D90">
              <w:rPr>
                <w:rFonts w:asciiTheme="majorHAnsi" w:hAnsiTheme="majorHAnsi"/>
                <w:sz w:val="24"/>
                <w:szCs w:val="24"/>
              </w:rPr>
              <w:lastRenderedPageBreak/>
              <w:t>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Овладение навыками коммуникации: умение начать и поддержать разговор, задать вопрос, </w:t>
            </w:r>
            <w:r w:rsidRPr="003A4D90">
              <w:rPr>
                <w:rFonts w:asciiTheme="majorHAnsi" w:hAnsiTheme="majorHAnsi"/>
                <w:sz w:val="24"/>
                <w:szCs w:val="24"/>
              </w:rPr>
              <w:lastRenderedPageBreak/>
              <w:t>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w:t>
            </w:r>
            <w:r w:rsidRPr="003A4D90">
              <w:rPr>
                <w:rFonts w:asciiTheme="majorHAnsi" w:hAnsiTheme="majorHAnsi"/>
                <w:sz w:val="24"/>
                <w:szCs w:val="24"/>
              </w:rPr>
              <w:lastRenderedPageBreak/>
              <w:t>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Эти требования конкретизируются в соответствии с особыми образовательными </w:t>
            </w:r>
            <w:r w:rsidRPr="003A4D90">
              <w:rPr>
                <w:rFonts w:asciiTheme="majorHAnsi" w:hAnsiTheme="majorHAnsi"/>
                <w:sz w:val="24"/>
                <w:szCs w:val="24"/>
              </w:rPr>
              <w:lastRenderedPageBreak/>
              <w:t>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81" w:name="Par2915"/>
            <w:bookmarkEnd w:id="181"/>
            <w:r w:rsidRPr="003A4D90">
              <w:rPr>
                <w:rFonts w:asciiTheme="majorHAnsi" w:hAnsiTheme="majorHAnsi"/>
                <w:sz w:val="24"/>
                <w:szCs w:val="24"/>
              </w:rPr>
              <w:lastRenderedPageBreak/>
              <w:t>4.6. Итоговая оценка качества освоения обучающимися АООП НОО.</w:t>
            </w:r>
          </w:p>
        </w:tc>
      </w:tr>
      <w:tr w:rsidR="006717B6" w:rsidRPr="003A4D90">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6717B6" w:rsidRPr="003A4D90" w:rsidRDefault="006717B6">
      <w:pPr>
        <w:pStyle w:val="ConsPlusNormal"/>
        <w:jc w:val="both"/>
        <w:rPr>
          <w:rFonts w:asciiTheme="majorHAnsi" w:hAnsiTheme="majorHAnsi"/>
          <w:sz w:val="24"/>
          <w:szCs w:val="24"/>
        </w:rPr>
        <w:sectPr w:rsidR="006717B6" w:rsidRPr="003A4D90">
          <w:headerReference w:type="default" r:id="rId14"/>
          <w:footerReference w:type="default" r:id="rId15"/>
          <w:pgSz w:w="11906" w:h="16838"/>
          <w:pgMar w:top="1440" w:right="566" w:bottom="1440" w:left="1133" w:header="0" w:footer="0" w:gutter="0"/>
          <w:cols w:space="720"/>
          <w:noEndnote/>
        </w:sect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bookmarkStart w:id="182" w:name="Par2919"/>
      <w:bookmarkEnd w:id="182"/>
      <w:r w:rsidRPr="003A4D90">
        <w:rPr>
          <w:rFonts w:asciiTheme="majorHAnsi" w:hAnsiTheme="majorHAnsi"/>
          <w:sz w:val="24"/>
          <w:szCs w:val="24"/>
        </w:rPr>
        <w:t>&lt;1&gt;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183" w:name="Par2920"/>
      <w:bookmarkEnd w:id="183"/>
      <w:r w:rsidRPr="003A4D90">
        <w:rPr>
          <w:rFonts w:asciiTheme="majorHAnsi" w:hAnsiTheme="majorHAnsi"/>
          <w:sz w:val="24"/>
          <w:szCs w:val="24"/>
        </w:rPr>
        <w:t>&lt;2&gt; Пункт 19.3 раздела III ФГОС НОО.</w:t>
      </w:r>
    </w:p>
    <w:p w:rsidR="006717B6" w:rsidRPr="003A4D90" w:rsidRDefault="006717B6">
      <w:pPr>
        <w:pStyle w:val="ConsPlusNormal"/>
        <w:ind w:firstLine="540"/>
        <w:jc w:val="both"/>
        <w:rPr>
          <w:rFonts w:asciiTheme="majorHAnsi" w:hAnsiTheme="majorHAnsi"/>
          <w:sz w:val="24"/>
          <w:szCs w:val="24"/>
        </w:rPr>
      </w:pPr>
      <w:bookmarkStart w:id="184" w:name="Par2921"/>
      <w:bookmarkEnd w:id="184"/>
      <w:r w:rsidRPr="003A4D90">
        <w:rPr>
          <w:rFonts w:asciiTheme="majorHAnsi" w:hAnsiTheme="majorHAnsi"/>
          <w:sz w:val="24"/>
          <w:szCs w:val="24"/>
        </w:rPr>
        <w:t>&lt;3&gt; В ред. Приказа Минобрнауки России от 18.12.2012 N 1060.</w:t>
      </w:r>
    </w:p>
    <w:p w:rsidR="006717B6" w:rsidRPr="003A4D90" w:rsidRDefault="006717B6">
      <w:pPr>
        <w:pStyle w:val="ConsPlusNormal"/>
        <w:ind w:firstLine="540"/>
        <w:jc w:val="both"/>
        <w:rPr>
          <w:rFonts w:asciiTheme="majorHAnsi" w:hAnsiTheme="majorHAnsi"/>
          <w:sz w:val="24"/>
          <w:szCs w:val="24"/>
        </w:rPr>
      </w:pPr>
      <w:bookmarkStart w:id="185" w:name="Par2922"/>
      <w:bookmarkEnd w:id="185"/>
      <w:r w:rsidRPr="003A4D90">
        <w:rPr>
          <w:rFonts w:asciiTheme="majorHAnsi" w:hAnsiTheme="majorHAnsi"/>
          <w:sz w:val="24"/>
          <w:szCs w:val="24"/>
        </w:rPr>
        <w:t>&lt;4&gt;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186" w:name="Par2923"/>
      <w:bookmarkEnd w:id="186"/>
      <w:r w:rsidRPr="003A4D90">
        <w:rPr>
          <w:rFonts w:asciiTheme="majorHAnsi" w:hAnsiTheme="majorHAnsi"/>
          <w:sz w:val="24"/>
          <w:szCs w:val="24"/>
        </w:rPr>
        <w:t>&lt;5&gt;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187" w:name="Par2924"/>
      <w:bookmarkEnd w:id="187"/>
      <w:r w:rsidRPr="003A4D90">
        <w:rPr>
          <w:rFonts w:asciiTheme="majorHAnsi" w:hAnsiTheme="majorHAnsi"/>
          <w:sz w:val="24"/>
          <w:szCs w:val="24"/>
        </w:rPr>
        <w:t>&lt;6&gt; Пункт 19.6 раздела III ФГОС НОО.</w:t>
      </w:r>
    </w:p>
    <w:p w:rsidR="006717B6" w:rsidRPr="003A4D90" w:rsidRDefault="006717B6">
      <w:pPr>
        <w:pStyle w:val="ConsPlusNormal"/>
        <w:ind w:firstLine="540"/>
        <w:jc w:val="both"/>
        <w:rPr>
          <w:rFonts w:asciiTheme="majorHAnsi" w:hAnsiTheme="majorHAnsi"/>
          <w:sz w:val="24"/>
          <w:szCs w:val="24"/>
        </w:rPr>
      </w:pPr>
      <w:bookmarkStart w:id="188" w:name="Par2925"/>
      <w:bookmarkEnd w:id="188"/>
      <w:r w:rsidRPr="003A4D90">
        <w:rPr>
          <w:rFonts w:asciiTheme="majorHAnsi" w:hAnsiTheme="majorHAnsi"/>
          <w:sz w:val="24"/>
          <w:szCs w:val="24"/>
        </w:rPr>
        <w:t>&lt;7&gt;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189" w:name="Par2926"/>
      <w:bookmarkEnd w:id="189"/>
      <w:r w:rsidRPr="003A4D90">
        <w:rPr>
          <w:rFonts w:asciiTheme="majorHAnsi" w:hAnsiTheme="majorHAnsi"/>
          <w:sz w:val="24"/>
          <w:szCs w:val="24"/>
        </w:rPr>
        <w:t>&lt;8&gt; Пункт 19.9 раздела III ФГОС НОО.</w:t>
      </w:r>
    </w:p>
    <w:p w:rsidR="006717B6" w:rsidRPr="003A4D90" w:rsidRDefault="006717B6">
      <w:pPr>
        <w:pStyle w:val="ConsPlusNormal"/>
        <w:ind w:firstLine="540"/>
        <w:jc w:val="both"/>
        <w:rPr>
          <w:rFonts w:asciiTheme="majorHAnsi" w:hAnsiTheme="majorHAnsi"/>
          <w:sz w:val="24"/>
          <w:szCs w:val="24"/>
        </w:rPr>
      </w:pPr>
      <w:bookmarkStart w:id="190" w:name="Par2927"/>
      <w:bookmarkEnd w:id="190"/>
      <w:r w:rsidRPr="003A4D90">
        <w:rPr>
          <w:rFonts w:asciiTheme="majorHAnsi" w:hAnsiTheme="majorHAnsi"/>
          <w:sz w:val="24"/>
          <w:szCs w:val="24"/>
        </w:rPr>
        <w:t>&lt;9&gt; Пункт 25 раздела IV ФГОС НОО.</w:t>
      </w:r>
    </w:p>
    <w:p w:rsidR="006717B6" w:rsidRPr="003A4D90" w:rsidRDefault="006717B6">
      <w:pPr>
        <w:pStyle w:val="ConsPlusNormal"/>
        <w:ind w:firstLine="540"/>
        <w:jc w:val="both"/>
        <w:rPr>
          <w:rFonts w:asciiTheme="majorHAnsi" w:hAnsiTheme="majorHAnsi"/>
          <w:sz w:val="24"/>
          <w:szCs w:val="24"/>
        </w:rPr>
      </w:pPr>
      <w:bookmarkStart w:id="191" w:name="Par2928"/>
      <w:bookmarkEnd w:id="191"/>
      <w:r w:rsidRPr="003A4D90">
        <w:rPr>
          <w:rFonts w:asciiTheme="majorHAnsi" w:hAnsiTheme="majorHAnsi"/>
          <w:sz w:val="24"/>
          <w:szCs w:val="24"/>
        </w:rPr>
        <w:t>&lt;10&gt; Пункт 10 раздела II ФГОС НОО.</w:t>
      </w:r>
    </w:p>
    <w:p w:rsidR="006717B6" w:rsidRPr="003A4D90" w:rsidRDefault="006717B6">
      <w:pPr>
        <w:pStyle w:val="ConsPlusNormal"/>
        <w:ind w:firstLine="540"/>
        <w:jc w:val="both"/>
        <w:rPr>
          <w:rFonts w:asciiTheme="majorHAnsi" w:hAnsiTheme="majorHAnsi"/>
          <w:sz w:val="24"/>
          <w:szCs w:val="24"/>
        </w:rPr>
      </w:pPr>
      <w:bookmarkStart w:id="192" w:name="Par2929"/>
      <w:bookmarkEnd w:id="192"/>
      <w:r w:rsidRPr="003A4D90">
        <w:rPr>
          <w:rFonts w:asciiTheme="majorHAnsi" w:hAnsiTheme="majorHAnsi"/>
          <w:sz w:val="24"/>
          <w:szCs w:val="24"/>
        </w:rPr>
        <w:t>&lt;11&gt; Пункт 11 раздела II ФГОС НОО.</w:t>
      </w:r>
    </w:p>
    <w:p w:rsidR="006717B6" w:rsidRPr="003A4D90" w:rsidRDefault="006717B6">
      <w:pPr>
        <w:pStyle w:val="ConsPlusNormal"/>
        <w:ind w:firstLine="540"/>
        <w:jc w:val="both"/>
        <w:rPr>
          <w:rFonts w:asciiTheme="majorHAnsi" w:hAnsiTheme="majorHAnsi"/>
          <w:sz w:val="24"/>
          <w:szCs w:val="24"/>
        </w:rPr>
      </w:pPr>
      <w:bookmarkStart w:id="193" w:name="Par2930"/>
      <w:bookmarkEnd w:id="193"/>
      <w:r w:rsidRPr="003A4D90">
        <w:rPr>
          <w:rFonts w:asciiTheme="majorHAnsi" w:hAnsiTheme="majorHAnsi"/>
          <w:sz w:val="24"/>
          <w:szCs w:val="24"/>
        </w:rPr>
        <w:t>&lt;12&gt; Пункт 12 раздела II ФГОС НОО.</w:t>
      </w:r>
    </w:p>
    <w:p w:rsidR="006717B6" w:rsidRPr="003A4D90" w:rsidRDefault="006717B6">
      <w:pPr>
        <w:pStyle w:val="ConsPlusNormal"/>
        <w:ind w:firstLine="540"/>
        <w:jc w:val="both"/>
        <w:rPr>
          <w:rFonts w:asciiTheme="majorHAnsi" w:hAnsiTheme="majorHAnsi"/>
          <w:sz w:val="24"/>
          <w:szCs w:val="24"/>
        </w:rPr>
      </w:pPr>
      <w:bookmarkStart w:id="194" w:name="Par2931"/>
      <w:bookmarkEnd w:id="194"/>
      <w:r w:rsidRPr="003A4D90">
        <w:rPr>
          <w:rFonts w:asciiTheme="majorHAnsi" w:hAnsiTheme="majorHAnsi"/>
          <w:sz w:val="24"/>
          <w:szCs w:val="24"/>
        </w:rPr>
        <w:t>&lt;13&gt; Пункт 19.8 раздела III ФГОС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1"/>
        <w:rPr>
          <w:rFonts w:asciiTheme="majorHAnsi" w:hAnsiTheme="majorHAnsi"/>
          <w:sz w:val="24"/>
          <w:szCs w:val="24"/>
        </w:rPr>
      </w:pPr>
      <w:bookmarkStart w:id="195" w:name="Par2937"/>
      <w:bookmarkEnd w:id="195"/>
      <w:r w:rsidRPr="003A4D90">
        <w:rPr>
          <w:rFonts w:asciiTheme="majorHAnsi" w:hAnsiTheme="majorHAnsi"/>
          <w:sz w:val="24"/>
          <w:szCs w:val="24"/>
        </w:rPr>
        <w:t>Приложение N 6</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ТРЕБОВАНИЯ</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К АООП НОО ДЛЯ ОБУЧАЮЩИХСЯ С НАРУШЕНИЯМИ</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ОПОРНО-ДВИГАТЕЛЬНОГО АППАРАТА (ДАЛЕЕ - НОДА)</w:t>
      </w:r>
    </w:p>
    <w:p w:rsidR="006717B6" w:rsidRPr="003A4D90" w:rsidRDefault="006717B6">
      <w:pPr>
        <w:pStyle w:val="ConsPlusNormal"/>
        <w:jc w:val="both"/>
        <w:rPr>
          <w:rFonts w:asciiTheme="majorHAnsi" w:hAnsiTheme="majorHAnsi"/>
          <w:sz w:val="24"/>
          <w:szCs w:val="24"/>
        </w:rPr>
      </w:pPr>
    </w:p>
    <w:tbl>
      <w:tblPr>
        <w:tblW w:w="0" w:type="auto"/>
        <w:tblInd w:w="102"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196" w:name="Par2943"/>
            <w:bookmarkEnd w:id="196"/>
            <w:r w:rsidRPr="003A4D90">
              <w:rPr>
                <w:rFonts w:asciiTheme="majorHAnsi" w:hAnsiTheme="majorHAnsi"/>
                <w:sz w:val="24"/>
                <w:szCs w:val="24"/>
              </w:rPr>
              <w:t>II. Требования к структуре АООП НОО для обучающихся с НОДА</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6.4</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97" w:name="Par2948"/>
            <w:bookmarkEnd w:id="197"/>
            <w:r w:rsidRPr="003A4D90">
              <w:rPr>
                <w:rFonts w:asciiTheme="majorHAnsi" w:hAnsiTheme="majorHAnsi"/>
                <w:sz w:val="24"/>
                <w:szCs w:val="24"/>
              </w:rPr>
              <w:t>2.1. АООП НОО определяет содержание и организацию образовательной деятельности на уровне начального общего образования.</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общие сведения об обучающемся;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индивидуальный учебный план;</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 xml:space="preserve">содержание образования в условиях организации и семьи; - </w:t>
            </w:r>
            <w:r w:rsidRPr="003A4D90">
              <w:rPr>
                <w:rFonts w:asciiTheme="majorHAnsi" w:hAnsiTheme="majorHAnsi"/>
                <w:sz w:val="24"/>
                <w:szCs w:val="24"/>
              </w:rPr>
              <w:lastRenderedPageBreak/>
              <w:t>условия реализации потребности в уходе и присмотре;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перечень специалистов, участвующих в разработке и реализации СИПР;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перечень возможных задач, мероприятий и форм сотрудничества организации и семьи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перечень необходимых технических средств и дидактических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средства мониторинга и оценки динамики обучения.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Кроме того, СИПР может иметь приложение, включающее задания и рекомендации для их выполнения ребенком в домашних условиях.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198" w:name="Par2963"/>
            <w:bookmarkEnd w:id="198"/>
            <w:r w:rsidRPr="003A4D90">
              <w:rPr>
                <w:rFonts w:asciiTheme="majorHAnsi" w:hAnsiTheme="majorHAnsi"/>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Обучающийся с НОДА полностью включен в общий образовательный поток.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w:t>
            </w:r>
            <w:r w:rsidRPr="003A4D90">
              <w:rPr>
                <w:rFonts w:asciiTheme="majorHAnsi" w:hAnsiTheme="majorHAnsi"/>
                <w:sz w:val="24"/>
                <w:szCs w:val="24"/>
              </w:rPr>
              <w:lastRenderedPageBreak/>
              <w:t>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ФГОС для обучающихся с НОДА с легкой умственной отсталостью (интеллектуальными нарушениями) позволяет дифференцированно, с учетом </w:t>
            </w:r>
            <w:r w:rsidRPr="003A4D90">
              <w:rPr>
                <w:rFonts w:asciiTheme="majorHAnsi" w:hAnsiTheme="majorHAnsi"/>
                <w:sz w:val="24"/>
                <w:szCs w:val="24"/>
              </w:rPr>
              <w:lastRenderedPageBreak/>
              <w:t>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199" w:name="Par2973"/>
            <w:bookmarkEnd w:id="199"/>
            <w:r w:rsidRPr="003A4D90">
              <w:rPr>
                <w:rFonts w:asciiTheme="majorHAnsi" w:hAnsiTheme="majorHAnsi"/>
                <w:sz w:val="24"/>
                <w:szCs w:val="24"/>
              </w:rPr>
              <w:lastRenderedPageBreak/>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sidRPr="003A4D90">
                <w:rPr>
                  <w:rFonts w:asciiTheme="majorHAnsi" w:hAnsiTheme="majorHAnsi"/>
                  <w:color w:val="0000FF"/>
                  <w:sz w:val="24"/>
                  <w:szCs w:val="24"/>
                </w:rPr>
                <w:t>&lt;1&gt;</w:t>
              </w:r>
            </w:hyperlink>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60%, а часть, формируемая участниками образовательного процесса - 40% от общего объема.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360" w:firstLine="284"/>
              <w:jc w:val="both"/>
              <w:outlineLvl w:val="3"/>
              <w:rPr>
                <w:rFonts w:asciiTheme="majorHAnsi" w:hAnsiTheme="majorHAnsi"/>
                <w:sz w:val="24"/>
                <w:szCs w:val="24"/>
              </w:rPr>
            </w:pPr>
            <w:bookmarkStart w:id="200" w:name="Par2978"/>
            <w:bookmarkEnd w:id="200"/>
            <w:r w:rsidRPr="003A4D90">
              <w:rPr>
                <w:rFonts w:asciiTheme="majorHAnsi" w:hAnsiTheme="majorHAnsi"/>
                <w:sz w:val="24"/>
                <w:szCs w:val="24"/>
              </w:rPr>
              <w:lastRenderedPageBreak/>
              <w:t>2.9.3. Учебный план включает обязательные предметные области и коррекционно-развивающую область.</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sidRPr="003A4D90">
                <w:rPr>
                  <w:rFonts w:asciiTheme="majorHAnsi" w:hAnsiTheme="majorHAnsi"/>
                  <w:color w:val="0000FF"/>
                  <w:sz w:val="24"/>
                  <w:szCs w:val="24"/>
                </w:rPr>
                <w:t>&lt;2&gt;</w:t>
              </w:r>
            </w:hyperlink>
            <w:r w:rsidRPr="003A4D90">
              <w:rPr>
                <w:rFonts w:asciiTheme="majorHAnsi" w:hAnsiTheme="majorHAnsi"/>
                <w:sz w:val="24"/>
                <w:szCs w:val="24"/>
              </w:rP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Обязательные предметные области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Обязательные предметные области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w:t>
            </w:r>
            <w:r w:rsidRPr="003A4D90">
              <w:rPr>
                <w:rFonts w:asciiTheme="majorHAnsi" w:hAnsiTheme="majorHAnsi"/>
                <w:sz w:val="24"/>
                <w:szCs w:val="24"/>
              </w:rPr>
              <w:lastRenderedPageBreak/>
              <w:t>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Обязательные предметные области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w:t>
            </w:r>
            <w:r w:rsidRPr="003A4D90">
              <w:rPr>
                <w:rFonts w:asciiTheme="majorHAnsi" w:hAnsiTheme="majorHAnsi"/>
                <w:sz w:val="24"/>
                <w:szCs w:val="24"/>
              </w:rPr>
              <w:lastRenderedPageBreak/>
              <w:t>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началами математики (понятием числа, </w:t>
            </w:r>
            <w:r w:rsidRPr="003A4D90">
              <w:rPr>
                <w:rFonts w:asciiTheme="majorHAnsi" w:hAnsiTheme="majorHAnsi"/>
                <w:sz w:val="24"/>
                <w:szCs w:val="24"/>
              </w:rPr>
              <w:lastRenderedPageBreak/>
              <w:t>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началами математики (понятием числа, </w:t>
            </w:r>
            <w:r w:rsidRPr="003A4D90">
              <w:rPr>
                <w:rFonts w:asciiTheme="majorHAnsi" w:hAnsiTheme="majorHAnsi"/>
                <w:sz w:val="24"/>
                <w:szCs w:val="24"/>
              </w:rPr>
              <w:lastRenderedPageBreak/>
              <w:t>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элементарных математических представлений о форме, величине, </w:t>
            </w:r>
            <w:r w:rsidRPr="003A4D90">
              <w:rPr>
                <w:rFonts w:asciiTheme="majorHAnsi" w:hAnsiTheme="majorHAnsi"/>
                <w:sz w:val="24"/>
                <w:szCs w:val="24"/>
              </w:rPr>
              <w:lastRenderedPageBreak/>
              <w:t>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w:t>
            </w:r>
            <w:r w:rsidRPr="003A4D90">
              <w:rPr>
                <w:rFonts w:asciiTheme="majorHAnsi" w:hAnsiTheme="majorHAnsi"/>
                <w:sz w:val="24"/>
                <w:szCs w:val="24"/>
              </w:rPr>
              <w:lastRenderedPageBreak/>
              <w:t xml:space="preserve">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w:t>
            </w:r>
            <w:r w:rsidRPr="003A4D90">
              <w:rPr>
                <w:rFonts w:asciiTheme="majorHAnsi" w:hAnsiTheme="majorHAnsi"/>
                <w:sz w:val="24"/>
                <w:szCs w:val="24"/>
              </w:rPr>
              <w:lastRenderedPageBreak/>
              <w:t xml:space="preserve">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w:t>
            </w:r>
            <w:r w:rsidRPr="003A4D90">
              <w:rPr>
                <w:rFonts w:asciiTheme="majorHAnsi" w:hAnsiTheme="majorHAnsi"/>
                <w:sz w:val="24"/>
                <w:szCs w:val="24"/>
              </w:rPr>
              <w:lastRenderedPageBreak/>
              <w:t>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Накопление положительного опыта сотрудничества, участия </w:t>
            </w:r>
            <w:r w:rsidRPr="003A4D90">
              <w:rPr>
                <w:rFonts w:asciiTheme="majorHAnsi" w:hAnsiTheme="majorHAnsi"/>
                <w:sz w:val="24"/>
                <w:szCs w:val="24"/>
              </w:rPr>
              <w:lastRenderedPageBreak/>
              <w:t>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w:t>
            </w:r>
            <w:r w:rsidRPr="003A4D90">
              <w:rPr>
                <w:rFonts w:asciiTheme="majorHAnsi" w:hAnsiTheme="majorHAnsi"/>
                <w:sz w:val="24"/>
                <w:szCs w:val="24"/>
              </w:rPr>
              <w:lastRenderedPageBreak/>
              <w:t>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w:t>
            </w:r>
            <w:r w:rsidRPr="003A4D90">
              <w:rPr>
                <w:rFonts w:asciiTheme="majorHAnsi" w:hAnsiTheme="majorHAnsi"/>
                <w:sz w:val="24"/>
                <w:szCs w:val="24"/>
              </w:rPr>
              <w:lastRenderedPageBreak/>
              <w:t>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w:t>
            </w:r>
            <w:r w:rsidRPr="003A4D90">
              <w:rPr>
                <w:rFonts w:asciiTheme="majorHAnsi" w:hAnsiTheme="majorHAnsi"/>
                <w:sz w:val="24"/>
                <w:szCs w:val="24"/>
              </w:rPr>
              <w:lastRenderedPageBreak/>
              <w:t>животном и растительном мире, их значении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w:t>
            </w:r>
            <w:r w:rsidRPr="003A4D90">
              <w:rPr>
                <w:rFonts w:asciiTheme="majorHAnsi" w:hAnsiTheme="majorHAnsi"/>
                <w:sz w:val="24"/>
                <w:szCs w:val="24"/>
              </w:rPr>
              <w:lastRenderedPageBreak/>
              <w:t>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w:t>
            </w:r>
            <w:r w:rsidRPr="003A4D90">
              <w:rPr>
                <w:rFonts w:asciiTheme="majorHAnsi" w:hAnsiTheme="majorHAnsi"/>
                <w:sz w:val="24"/>
                <w:szCs w:val="24"/>
              </w:rPr>
              <w:lastRenderedPageBreak/>
              <w:t>красоты как ценности.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w:t>
            </w:r>
            <w:r w:rsidRPr="003A4D90">
              <w:rPr>
                <w:rFonts w:asciiTheme="majorHAnsi" w:hAnsiTheme="majorHAnsi"/>
                <w:sz w:val="24"/>
                <w:szCs w:val="24"/>
              </w:rPr>
              <w:lastRenderedPageBreak/>
              <w:t>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Изобразительная деятельность (лепка, рисование, аппликация).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w:t>
            </w:r>
            <w:r w:rsidRPr="003A4D90">
              <w:rPr>
                <w:rFonts w:asciiTheme="majorHAnsi" w:hAnsiTheme="majorHAnsi"/>
                <w:sz w:val="24"/>
                <w:szCs w:val="24"/>
              </w:rPr>
              <w:lastRenderedPageBreak/>
              <w:t xml:space="preserve">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w:t>
            </w:r>
            <w:r w:rsidRPr="003A4D90">
              <w:rPr>
                <w:rFonts w:asciiTheme="majorHAnsi" w:hAnsiTheme="majorHAnsi"/>
                <w:sz w:val="24"/>
                <w:szCs w:val="24"/>
              </w:rPr>
              <w:lastRenderedPageBreak/>
              <w:t>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w:t>
            </w:r>
            <w:r w:rsidRPr="003A4D90">
              <w:rPr>
                <w:rFonts w:asciiTheme="majorHAnsi" w:hAnsiTheme="majorHAnsi"/>
                <w:sz w:val="24"/>
                <w:szCs w:val="24"/>
              </w:rPr>
              <w:lastRenderedPageBreak/>
              <w:t>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установки на сохранение и укрепление здоровья, навыков здорового и безопасного образа жизни; </w:t>
            </w:r>
            <w:r w:rsidRPr="003A4D90">
              <w:rPr>
                <w:rFonts w:asciiTheme="majorHAnsi" w:hAnsiTheme="majorHAnsi"/>
                <w:sz w:val="24"/>
                <w:szCs w:val="24"/>
              </w:rPr>
              <w:lastRenderedPageBreak/>
              <w:t>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201" w:name="Par3047"/>
            <w:bookmarkEnd w:id="201"/>
            <w:r w:rsidRPr="003A4D90">
              <w:rPr>
                <w:rFonts w:asciiTheme="majorHAnsi" w:hAnsiTheme="majorHAnsi"/>
                <w:sz w:val="24"/>
                <w:szCs w:val="24"/>
              </w:rPr>
              <w:t>Коррекционно-развивающая область и основные задачи реализации содержания</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и основные задачи реализации коррекционных курсов.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"Речевая практика" или другой предмет из компонента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письменной речи, коррекция нарушений чтения и письма.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"Основы коммуникации" или другой предмет из компонента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"Психомоторика и развитие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Коррекционный курс "Двигательная коррекция".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и основные задачи реализации коррекционных предметов (курсов).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"Речевая практика" или другой предмет из компонента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общей разборчивости речи с целью улучшения понимания речи обучающегося окружающими.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"Основы коммуникации" или другой предмет из компонента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"Психомоторика и развитие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"Двигательная коррекция".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Обеспечение коррекции индивидуального двигательного нарушения в </w:t>
            </w:r>
            <w:r w:rsidRPr="003A4D90">
              <w:rPr>
                <w:rFonts w:asciiTheme="majorHAnsi" w:hAnsiTheme="majorHAnsi"/>
                <w:sz w:val="24"/>
                <w:szCs w:val="24"/>
              </w:rPr>
              <w:lastRenderedPageBreak/>
              <w:t>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02" w:name="Par3072"/>
            <w:bookmarkEnd w:id="202"/>
            <w:r w:rsidRPr="003A4D90">
              <w:rPr>
                <w:rFonts w:asciiTheme="majorHAnsi" w:hAnsiTheme="majorHAnsi"/>
                <w:sz w:val="24"/>
                <w:szCs w:val="24"/>
              </w:rPr>
              <w:lastRenderedPageBreak/>
              <w:t xml:space="preserve">2.9.4. Программа формирования универсальных учебных действий </w:t>
            </w:r>
            <w:hyperlink w:anchor="Par3774" w:tooltip="Ссылка на текущий документ" w:history="1">
              <w:r w:rsidRPr="003A4D90">
                <w:rPr>
                  <w:rFonts w:asciiTheme="majorHAnsi" w:hAnsiTheme="majorHAnsi"/>
                  <w:color w:val="0000FF"/>
                  <w:sz w:val="24"/>
                  <w:szCs w:val="24"/>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формирования базовых учебных действий.</w:t>
            </w:r>
          </w:p>
        </w:tc>
      </w:tr>
      <w:tr w:rsidR="006717B6" w:rsidRPr="003A4D90">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03" w:name="Par3077"/>
            <w:bookmarkEnd w:id="203"/>
            <w:r w:rsidRPr="003A4D90">
              <w:rPr>
                <w:rFonts w:asciiTheme="majorHAnsi" w:hAnsiTheme="majorHAnsi"/>
                <w:sz w:val="24"/>
                <w:szCs w:val="24"/>
              </w:rPr>
              <w:t xml:space="preserve">2.9.5. Программа отдельных учебных предметов </w:t>
            </w:r>
            <w:hyperlink w:anchor="Par3775" w:tooltip="Ссылка на текущий документ" w:history="1">
              <w:r w:rsidRPr="003A4D90">
                <w:rPr>
                  <w:rFonts w:asciiTheme="majorHAnsi" w:hAnsiTheme="majorHAnsi"/>
                  <w:color w:val="0000FF"/>
                  <w:sz w:val="24"/>
                  <w:szCs w:val="24"/>
                </w:rPr>
                <w:t>&lt;4&gt;</w:t>
              </w:r>
            </w:hyperlink>
            <w:r w:rsidRPr="003A4D90">
              <w:rPr>
                <w:rFonts w:asciiTheme="majorHAnsi" w:hAnsiTheme="majorHAnsi"/>
                <w:sz w:val="24"/>
                <w:szCs w:val="24"/>
              </w:rPr>
              <w:t>, курсов коррекционно-развивающей области</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04" w:name="Par3080"/>
            <w:bookmarkEnd w:id="204"/>
            <w:r w:rsidRPr="003A4D90">
              <w:rPr>
                <w:rFonts w:asciiTheme="majorHAnsi" w:hAnsiTheme="majorHAnsi"/>
                <w:sz w:val="24"/>
                <w:szCs w:val="24"/>
              </w:rPr>
              <w:t xml:space="preserve">2.9.6. Программа духовно-нравственного развития, воспитания </w:t>
            </w:r>
            <w:hyperlink w:anchor="Par3776" w:tooltip="Ссылка на текущий документ" w:history="1">
              <w:r w:rsidRPr="003A4D90">
                <w:rPr>
                  <w:rFonts w:asciiTheme="majorHAnsi" w:hAnsiTheme="majorHAnsi"/>
                  <w:color w:val="0000FF"/>
                  <w:sz w:val="24"/>
                  <w:szCs w:val="24"/>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нравственного развития</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w:t>
            </w:r>
            <w:r w:rsidRPr="003A4D90">
              <w:rPr>
                <w:rFonts w:asciiTheme="majorHAnsi" w:hAnsiTheme="majorHAnsi"/>
                <w:sz w:val="24"/>
                <w:szCs w:val="24"/>
              </w:rPr>
              <w:lastRenderedPageBreak/>
              <w:t>организации работы.</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05" w:name="Par3084"/>
            <w:bookmarkEnd w:id="205"/>
            <w:r w:rsidRPr="003A4D90">
              <w:rPr>
                <w:rFonts w:asciiTheme="majorHAnsi" w:hAnsiTheme="majorHAnsi"/>
                <w:sz w:val="24"/>
                <w:szCs w:val="24"/>
              </w:rPr>
              <w:lastRenderedPageBreak/>
              <w:t xml:space="preserve">2.9.8. Программа коррекционной работы </w:t>
            </w:r>
            <w:hyperlink w:anchor="Par3777" w:tooltip="Ссылка на текущий документ" w:history="1">
              <w:r w:rsidRPr="003A4D90">
                <w:rPr>
                  <w:rFonts w:asciiTheme="majorHAnsi" w:hAnsiTheme="majorHAnsi"/>
                  <w:color w:val="0000FF"/>
                  <w:sz w:val="24"/>
                  <w:szCs w:val="24"/>
                </w:rPr>
                <w:t>&lt;6&gt;</w:t>
              </w:r>
            </w:hyperlink>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предусматривать: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коррекцию нарушений психофизического и психофизиологического развития медицинскими, психологическими, педагогическими средствами;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способов познавательной деятельности, позволяющих учащемуся усваивать общеобразовательные предметы.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обеспечивать: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выявление особых образовательных потребностей детей с НОДА, обусловленных недостатками в их физическом и (или) психическом развитии;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возможность освоения детьми с нарушениями опорно-двигательного аппарата АООП и их адаптации к условиям образовательного учреждения.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описание специальных условий обучения и воспитания, обучающихся с НОДА;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преимущественно двигательных;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преимущественно речевых;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сочетание двигательных и речевых;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недостатков общего психического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зависимости от структуры нарушений коррекционно-развивающая работа с детьми данной категории должна строиться </w:t>
            </w:r>
            <w:r w:rsidRPr="003A4D90">
              <w:rPr>
                <w:rFonts w:asciiTheme="majorHAnsi" w:hAnsiTheme="majorHAnsi"/>
                <w:sz w:val="24"/>
                <w:szCs w:val="24"/>
              </w:rPr>
              <w:lastRenderedPageBreak/>
              <w:t>дифференцированно.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цикл коррекционных занятий обязательно включаются: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логопедические занятия для детей с речевой патологией, с использованием компьютерных программ при самых тяжелых нарушениях (анартрия);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индивидуальные и групповые занятия для коррекции нарушенных психических функций.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должна обеспечивать: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возможность освоения АООП НОО и их адаптации к условиям </w:t>
            </w:r>
            <w:r w:rsidRPr="003A4D90">
              <w:rPr>
                <w:rFonts w:asciiTheme="majorHAnsi" w:hAnsiTheme="majorHAnsi"/>
                <w:sz w:val="24"/>
                <w:szCs w:val="24"/>
              </w:rPr>
              <w:lastRenderedPageBreak/>
              <w:t>образовательного учреждения.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w:t>
            </w:r>
            <w:r w:rsidRPr="003A4D90">
              <w:rPr>
                <w:rFonts w:asciiTheme="majorHAnsi" w:hAnsiTheme="majorHAnsi"/>
                <w:sz w:val="24"/>
                <w:szCs w:val="24"/>
              </w:rPr>
              <w:lastRenderedPageBreak/>
              <w:t>коррекционных мероприятий;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w:t>
            </w:r>
            <w:r w:rsidRPr="003A4D90">
              <w:rPr>
                <w:rFonts w:asciiTheme="majorHAnsi" w:hAnsiTheme="majorHAnsi"/>
                <w:sz w:val="24"/>
                <w:szCs w:val="24"/>
              </w:rPr>
              <w:lastRenderedPageBreak/>
              <w:t>или других организаций.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недостатков общего психического развития;</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преимущественно двигательных;</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преимущественно речевых;</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цикл коррекционных занятий обязательно включаются: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индивидуальные и групповые занятия для </w:t>
            </w:r>
            <w:r w:rsidRPr="003A4D90">
              <w:rPr>
                <w:rFonts w:asciiTheme="majorHAnsi" w:hAnsiTheme="majorHAnsi"/>
                <w:sz w:val="24"/>
                <w:szCs w:val="24"/>
              </w:rPr>
              <w:lastRenderedPageBreak/>
              <w:t>коррекции нарушенных психических функций;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должна обеспечивать: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поддержание жизненно-важных функций организма (дыхание, работа сердечно-сосудистой системы и других внутренних органов);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мотивацию двигательной 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поддержку и развитие имеющихся движений, расширение диапазона движений и профилактика возможных нарушений;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обучение переходу из одной позы в другую;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освоение новых способов передвижения (включая передвижение с помощью технических средств реабилитации);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функциональных двигательных навыков, которые ребенок в дальнейшем научится использовать в повседневной жизни;</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lastRenderedPageBreak/>
              <w:t>развитие функции руки, в том числе мелкой моторики;</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формирование ориентировки в пространстве;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обогащение сенсомоторного опыта.</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206" w:name="Par3137"/>
            <w:bookmarkEnd w:id="206"/>
            <w:r w:rsidRPr="003A4D90">
              <w:rPr>
                <w:rFonts w:asciiTheme="majorHAnsi" w:hAnsiTheme="majorHAnsi"/>
                <w:sz w:val="24"/>
                <w:szCs w:val="24"/>
              </w:rPr>
              <w:lastRenderedPageBreak/>
              <w:t>2.9.9. Система оценки достижения планируемых результатов освоения АООП НОО</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207" w:name="Par3140"/>
            <w:bookmarkEnd w:id="207"/>
            <w:r w:rsidRPr="003A4D90">
              <w:rPr>
                <w:rFonts w:asciiTheme="majorHAnsi" w:hAnsiTheme="majorHAnsi"/>
                <w:sz w:val="24"/>
                <w:szCs w:val="24"/>
              </w:rPr>
              <w:t>2.9.10. Программа внеурочной деятельности</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tooltip="Ссылка на текущий документ" w:history="1">
              <w:r w:rsidRPr="003A4D90">
                <w:rPr>
                  <w:rFonts w:asciiTheme="majorHAnsi" w:hAnsiTheme="majorHAnsi"/>
                  <w:color w:val="0000FF"/>
                  <w:sz w:val="24"/>
                  <w:szCs w:val="24"/>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Внеурочная деятельность организуется по двум направлениям: Уход и присмотр.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Уход необходим обучающимся с ТМНР, возможности которых к самообслуживанию отсутствуют или значительно ограничены. </w:t>
            </w:r>
            <w:r w:rsidRPr="003A4D90">
              <w:rPr>
                <w:rFonts w:asciiTheme="majorHAnsi" w:hAnsiTheme="majorHAnsi"/>
                <w:sz w:val="24"/>
                <w:szCs w:val="24"/>
              </w:rPr>
              <w:lastRenderedPageBreak/>
              <w:t>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Время, отводимое на </w:t>
            </w:r>
            <w:r w:rsidRPr="003A4D90">
              <w:rPr>
                <w:rFonts w:asciiTheme="majorHAnsi" w:hAnsiTheme="majorHAnsi"/>
                <w:sz w:val="24"/>
                <w:szCs w:val="24"/>
              </w:rPr>
              <w:lastRenderedPageBreak/>
              <w:t>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rPr>
                <w:rFonts w:asciiTheme="majorHAnsi" w:hAnsiTheme="majorHAnsi"/>
                <w:sz w:val="24"/>
                <w:szCs w:val="24"/>
              </w:rPr>
            </w:pPr>
            <w:r w:rsidRPr="003A4D90">
              <w:rPr>
                <w:rFonts w:asciiTheme="majorHAnsi" w:hAnsiTheme="majorHAnsi"/>
                <w:sz w:val="24"/>
                <w:szCs w:val="24"/>
              </w:rPr>
              <w:lastRenderedPageBreak/>
              <w:t>Время, отводимое на внеурочную деятельность, за пять лет обучения составляет 1680 часов.</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08" w:name="Par3149"/>
            <w:bookmarkEnd w:id="208"/>
            <w:r w:rsidRPr="003A4D90">
              <w:rPr>
                <w:rFonts w:asciiTheme="majorHAnsi" w:hAnsiTheme="majorHAnsi"/>
                <w:sz w:val="24"/>
                <w:szCs w:val="24"/>
              </w:rPr>
              <w:lastRenderedPageBreak/>
              <w:t>III. Требования к условиям реализации АООП НОО для обучающихся с НОДА</w:t>
            </w:r>
          </w:p>
        </w:tc>
      </w:tr>
      <w:tr w:rsidR="006717B6" w:rsidRPr="003A4D90">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6.4</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09" w:name="Par3154"/>
            <w:bookmarkEnd w:id="209"/>
            <w:r w:rsidRPr="003A4D90">
              <w:rPr>
                <w:rFonts w:asciiTheme="majorHAnsi" w:hAnsiTheme="majorHAnsi"/>
                <w:sz w:val="24"/>
                <w:szCs w:val="24"/>
              </w:rPr>
              <w:t>3.4. Требования к кадровым условиям</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10" w:name="Par3158"/>
            <w:bookmarkEnd w:id="210"/>
            <w:r w:rsidRPr="003A4D90">
              <w:rPr>
                <w:rFonts w:asciiTheme="majorHAnsi" w:hAnsiTheme="majorHAnsi"/>
                <w:sz w:val="24"/>
                <w:szCs w:val="24"/>
              </w:rPr>
              <w:t xml:space="preserve">3.6. Требования к материально-техническим условиям </w:t>
            </w:r>
            <w:hyperlink w:anchor="Par3779" w:tooltip="Ссылка на текущий документ" w:history="1">
              <w:r w:rsidRPr="003A4D90">
                <w:rPr>
                  <w:rFonts w:asciiTheme="majorHAnsi" w:hAnsiTheme="majorHAnsi"/>
                  <w:color w:val="0000FF"/>
                  <w:sz w:val="24"/>
                  <w:szCs w:val="24"/>
                </w:rPr>
                <w:t>&lt;8&gt;</w:t>
              </w:r>
            </w:hyperlink>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организации пространства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w:t>
            </w:r>
            <w:r w:rsidRPr="003A4D90">
              <w:rPr>
                <w:rFonts w:asciiTheme="majorHAnsi" w:hAnsiTheme="majorHAnsi"/>
                <w:sz w:val="24"/>
                <w:szCs w:val="24"/>
              </w:rPr>
              <w:lastRenderedPageBreak/>
              <w:t>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 каждом уроке после 20 минут занятий необходимо проводить 5-минутную физкультпаузу с включением лечебно-коррекционных мероприятий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Сенсорная комната релаксации предназначена для развития сенсорных функций обучающихся, проведения коррекционных занятий.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Организация может иметь следующее специальное оборудование: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w:t>
            </w:r>
            <w:r w:rsidRPr="003A4D90">
              <w:rPr>
                <w:rFonts w:asciiTheme="majorHAnsi" w:hAnsiTheme="majorHAnsi"/>
                <w:sz w:val="24"/>
                <w:szCs w:val="24"/>
              </w:rPr>
              <w:lastRenderedPageBreak/>
              <w:t>хранения термосов с пищей.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мебель, соответствующая потребностям ребенка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 ребенка с НОДА, в том числе для работы удаленно.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случае необходимости (выраженные двигательные расстройства, тяжелое поражение рук, препятствующее формированию графо-</w:t>
            </w:r>
            <w:r w:rsidRPr="003A4D90">
              <w:rPr>
                <w:rFonts w:asciiTheme="majorHAnsi" w:hAnsiTheme="majorHAnsi"/>
                <w:sz w:val="24"/>
                <w:szCs w:val="24"/>
              </w:rPr>
              <w:lastRenderedPageBreak/>
              <w:t>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Необходимо соблюдение следующих требований: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техническим средствам комфортного доступа ребенка с НОДА к образованию (ассистивные средства и технологии).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w:t>
            </w:r>
            <w:r w:rsidRPr="003A4D90">
              <w:rPr>
                <w:rFonts w:asciiTheme="majorHAnsi" w:hAnsiTheme="majorHAnsi"/>
                <w:sz w:val="24"/>
                <w:szCs w:val="24"/>
              </w:rPr>
              <w:lastRenderedPageBreak/>
              <w:t>рукой в одной и той же области).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w:t>
            </w:r>
            <w:r w:rsidRPr="003A4D90">
              <w:rPr>
                <w:rFonts w:asciiTheme="majorHAnsi" w:hAnsiTheme="majorHAnsi"/>
                <w:sz w:val="24"/>
                <w:szCs w:val="24"/>
              </w:rPr>
              <w:lastRenderedPageBreak/>
              <w:t>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w:t>
            </w:r>
            <w:r w:rsidRPr="003A4D90">
              <w:rPr>
                <w:rFonts w:asciiTheme="majorHAnsi" w:hAnsiTheme="majorHAnsi"/>
                <w:sz w:val="24"/>
                <w:szCs w:val="24"/>
              </w:rPr>
              <w:lastRenderedPageBreak/>
              <w:t>картинок, обучающие программы для персонального компьютера (по развитию речи и овладению навыками грамотного письма).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r w:rsidRPr="003A4D90">
              <w:rPr>
                <w:rFonts w:asciiTheme="majorHAnsi" w:hAnsiTheme="majorHAnsi"/>
                <w:sz w:val="24"/>
                <w:szCs w:val="24"/>
              </w:rPr>
              <w:lastRenderedPageBreak/>
              <w:t>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w:t>
            </w:r>
            <w:r w:rsidRPr="003A4D90">
              <w:rPr>
                <w:rFonts w:asciiTheme="majorHAnsi" w:hAnsiTheme="majorHAnsi"/>
                <w:sz w:val="24"/>
                <w:szCs w:val="24"/>
              </w:rPr>
              <w:lastRenderedPageBreak/>
              <w:t>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w:t>
            </w:r>
            <w:r w:rsidRPr="003A4D90">
              <w:rPr>
                <w:rFonts w:asciiTheme="majorHAnsi" w:hAnsiTheme="majorHAnsi"/>
                <w:sz w:val="24"/>
                <w:szCs w:val="24"/>
              </w:rPr>
              <w:lastRenderedPageBreak/>
              <w:t>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w:t>
            </w:r>
            <w:r w:rsidRPr="003A4D90">
              <w:rPr>
                <w:rFonts w:asciiTheme="majorHAnsi" w:hAnsiTheme="majorHAnsi"/>
                <w:sz w:val="24"/>
                <w:szCs w:val="24"/>
              </w:rPr>
              <w:lastRenderedPageBreak/>
              <w:t>передвижении, коммуникации, осуществлении учебной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w:t>
            </w:r>
            <w:r w:rsidRPr="003A4D90">
              <w:rPr>
                <w:rFonts w:asciiTheme="majorHAnsi" w:hAnsiTheme="majorHAnsi"/>
                <w:sz w:val="24"/>
                <w:szCs w:val="24"/>
              </w:rPr>
              <w:lastRenderedPageBreak/>
              <w:t>подъемники; приборы для альтернативной и дополнительной коммуникации; электронные адаптеры, переключатели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Вспомогательными средствами невербальной (неречевой) коммуникации могут являться: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специально подобранные предметы,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алфавитные доски (таблицы букв, карточки с напечатанными словами для "глобального чтения"),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Вышеперечисленные и другие средства могут и должны </w:t>
            </w:r>
            <w:r w:rsidRPr="003A4D90">
              <w:rPr>
                <w:rFonts w:asciiTheme="majorHAnsi" w:hAnsiTheme="majorHAnsi"/>
                <w:sz w:val="24"/>
                <w:szCs w:val="24"/>
              </w:rPr>
              <w:lastRenderedPageBreak/>
              <w:t>использоваться для развития вербальной (речевой) коммуникации с теми детьми, для которых она становится доступной.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Освоение содержательной области "Математика" предполагает использование разнообразного дидактического материала в виде: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предметов различной формы, величины, цвета,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изображений предметов, людей, объектов природы, цифр и других,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 калькуляторы и другие средства. Формирование доступных представлений о мире и практики взаимодействия с </w:t>
            </w:r>
            <w:r w:rsidRPr="003A4D90">
              <w:rPr>
                <w:rFonts w:asciiTheme="majorHAnsi" w:hAnsiTheme="majorHAnsi"/>
                <w:sz w:val="24"/>
                <w:szCs w:val="24"/>
              </w:rPr>
              <w:lastRenderedPageBreak/>
              <w:t>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w:t>
            </w:r>
            <w:r w:rsidRPr="003A4D90">
              <w:rPr>
                <w:rFonts w:asciiTheme="majorHAnsi" w:hAnsiTheme="majorHAnsi"/>
                <w:sz w:val="24"/>
                <w:szCs w:val="24"/>
              </w:rPr>
              <w:lastRenderedPageBreak/>
              <w:t>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11" w:name="Par3225"/>
            <w:bookmarkEnd w:id="211"/>
            <w:r w:rsidRPr="003A4D90">
              <w:rPr>
                <w:rFonts w:asciiTheme="majorHAnsi" w:hAnsiTheme="majorHAnsi"/>
                <w:sz w:val="24"/>
                <w:szCs w:val="24"/>
              </w:rPr>
              <w:lastRenderedPageBreak/>
              <w:t>IV. Требования к результатам освоения АООП НОО для обучающихся с НОДА</w:t>
            </w:r>
          </w:p>
        </w:tc>
      </w:tr>
      <w:tr w:rsidR="006717B6" w:rsidRPr="003A4D90">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lastRenderedPageBreak/>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6.4</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12" w:name="Par3230"/>
            <w:bookmarkEnd w:id="212"/>
            <w:r w:rsidRPr="003A4D90">
              <w:rPr>
                <w:rFonts w:asciiTheme="majorHAnsi" w:hAnsiTheme="majorHAnsi"/>
                <w:sz w:val="24"/>
                <w:szCs w:val="24"/>
              </w:rPr>
              <w:t>6.1. Стандарт устанавливает требования к результатам освоения АООП НОО</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13" w:name="Par3231"/>
            <w:bookmarkEnd w:id="213"/>
            <w:r w:rsidRPr="003A4D90">
              <w:rPr>
                <w:rFonts w:asciiTheme="majorHAnsi" w:hAnsiTheme="majorHAnsi"/>
                <w:sz w:val="24"/>
                <w:szCs w:val="24"/>
              </w:rPr>
              <w:t>6.2. Личностные результаты освоения АООП НОО</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Личностные результаты освоения АООП НОО соответствуют ФГОС НОО </w:t>
            </w:r>
            <w:hyperlink w:anchor="Par3780" w:tooltip="Ссылка на текущий документ" w:history="1">
              <w:r w:rsidRPr="003A4D90">
                <w:rPr>
                  <w:rFonts w:asciiTheme="majorHAnsi" w:hAnsiTheme="majorHAnsi"/>
                  <w:color w:val="0000FF"/>
                  <w:sz w:val="24"/>
                  <w:szCs w:val="24"/>
                </w:rPr>
                <w:t>&lt;9&gt;</w:t>
              </w:r>
            </w:hyperlink>
            <w:r w:rsidRPr="003A4D90">
              <w:rPr>
                <w:rFonts w:asciiTheme="majorHAnsi" w:hAnsiTheme="majorHAnsi"/>
                <w:sz w:val="24"/>
                <w:szCs w:val="24"/>
              </w:rPr>
              <w:t>:</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формирование эстетических 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развитие этических чувств, доброжелательности и эмоционально-нравственной отзывчивости, понимания и </w:t>
            </w:r>
            <w:r w:rsidRPr="003A4D90">
              <w:rPr>
                <w:rFonts w:asciiTheme="majorHAnsi" w:hAnsiTheme="majorHAnsi"/>
                <w:sz w:val="24"/>
                <w:szCs w:val="24"/>
              </w:rPr>
              <w:lastRenderedPageBreak/>
              <w:t>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развитие чувства любви к матери, членам семьи, к школе, принятие учителя и учеников класса, взаимодействие с ними;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мотивации к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развитие адекватных представлений о насущно необходимом жизнеобеспечении (пользоваться </w:t>
            </w:r>
            <w:r w:rsidRPr="003A4D90">
              <w:rPr>
                <w:rFonts w:asciiTheme="majorHAnsi" w:hAnsiTheme="majorHAnsi"/>
                <w:sz w:val="24"/>
                <w:szCs w:val="24"/>
              </w:rPr>
              <w:lastRenderedPageBreak/>
              <w:t>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владение элементарными навыками коммуникации и принятыми ритуалами социального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положительных свойств и качеств личности;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понимание собственных возможностей и ограничений, </w:t>
            </w:r>
            <w:r w:rsidRPr="003A4D90">
              <w:rPr>
                <w:rFonts w:asciiTheme="majorHAnsi" w:hAnsiTheme="majorHAnsi"/>
                <w:sz w:val="24"/>
                <w:szCs w:val="24"/>
              </w:rPr>
              <w:lastRenderedPageBreak/>
              <w:t>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владение элементарными навыками коммуникации и принятыми нормами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способность к осмыслению социального окружения;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общепринятыми правилами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наличие интереса к практической деятельности.</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214" w:name="Par3260"/>
            <w:bookmarkEnd w:id="214"/>
            <w:r w:rsidRPr="003A4D90">
              <w:rPr>
                <w:rFonts w:asciiTheme="majorHAnsi" w:hAnsiTheme="majorHAnsi"/>
                <w:sz w:val="24"/>
                <w:szCs w:val="24"/>
              </w:rPr>
              <w:lastRenderedPageBreak/>
              <w:t>6.3. Метапредметные результаты освоения АООП НОО</w:t>
            </w: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 xml:space="preserve">Метапредметные результаты освоения АООП НОО соответствуют ФГОС НОО </w:t>
            </w:r>
            <w:hyperlink w:anchor="Par3781" w:tooltip="Ссылка на текущий документ" w:history="1">
              <w:r w:rsidRPr="003A4D90">
                <w:rPr>
                  <w:rFonts w:asciiTheme="majorHAnsi" w:hAnsiTheme="majorHAnsi"/>
                  <w:color w:val="0000FF"/>
                  <w:sz w:val="24"/>
                  <w:szCs w:val="24"/>
                </w:rPr>
                <w:t>&lt;10&gt;</w:t>
              </w:r>
            </w:hyperlink>
            <w:r w:rsidRPr="003A4D90">
              <w:rPr>
                <w:rFonts w:asciiTheme="majorHAnsi" w:hAnsiTheme="majorHAnsi"/>
                <w:sz w:val="24"/>
                <w:szCs w:val="24"/>
              </w:rPr>
              <w:t>:</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овладение способностью принимать и сохранять цели и задачи учебной деятельности, поиска средств ее осуществления;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способов решения проблем творческого и поискового характера;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освоение начальных форм познавательной и личностной рефлексии;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w:t>
            </w:r>
            <w:r w:rsidRPr="003A4D90">
              <w:rPr>
                <w:rFonts w:asciiTheme="majorHAnsi" w:hAnsiTheme="majorHAnsi"/>
                <w:sz w:val="24"/>
                <w:szCs w:val="24"/>
              </w:rPr>
              <w:lastRenderedPageBreak/>
              <w:t>графическим сопровождением; соблюдать нормы информационной избирательности, этики и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13)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16) умение работать в материальной и информационной среде начального общего образования (в том числе с учебными </w:t>
            </w:r>
            <w:r w:rsidRPr="003A4D90">
              <w:rPr>
                <w:rFonts w:asciiTheme="majorHAnsi" w:hAnsiTheme="majorHAnsi"/>
                <w:sz w:val="24"/>
                <w:szCs w:val="24"/>
              </w:rPr>
              <w:lastRenderedPageBreak/>
              <w:t>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Не предусматриваются</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283"/>
              <w:jc w:val="both"/>
              <w:outlineLvl w:val="3"/>
              <w:rPr>
                <w:rFonts w:asciiTheme="majorHAnsi" w:hAnsiTheme="majorHAnsi"/>
                <w:sz w:val="24"/>
                <w:szCs w:val="24"/>
              </w:rPr>
            </w:pPr>
            <w:bookmarkStart w:id="215" w:name="Par3280"/>
            <w:bookmarkEnd w:id="215"/>
            <w:r w:rsidRPr="003A4D90">
              <w:rPr>
                <w:rFonts w:asciiTheme="majorHAnsi" w:hAnsiTheme="majorHAnsi"/>
                <w:sz w:val="24"/>
                <w:szCs w:val="24"/>
              </w:rPr>
              <w:lastRenderedPageBreak/>
              <w:t>6.4. Предметные результаты освоения АООП НОО</w:t>
            </w:r>
          </w:p>
        </w:tc>
      </w:tr>
      <w:tr w:rsidR="006717B6" w:rsidRPr="003A4D90">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Предметные результаты освоения АООП НОО соответствуют ФГОС НОО </w:t>
            </w:r>
            <w:hyperlink w:anchor="Par3782" w:tooltip="Ссылка на текущий документ" w:history="1">
              <w:r w:rsidRPr="003A4D90">
                <w:rPr>
                  <w:rFonts w:asciiTheme="majorHAnsi" w:hAnsiTheme="majorHAnsi"/>
                  <w:color w:val="0000FF"/>
                  <w:sz w:val="24"/>
                  <w:szCs w:val="24"/>
                </w:rPr>
                <w:t>&lt;11&gt;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Литературное чтение. Литературное чтение на родном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понимание литературы как явления национальной и </w:t>
            </w:r>
            <w:r w:rsidRPr="003A4D90">
              <w:rPr>
                <w:rFonts w:asciiTheme="majorHAnsi" w:hAnsiTheme="majorHAnsi"/>
                <w:sz w:val="24"/>
                <w:szCs w:val="24"/>
              </w:rPr>
              <w:lastRenderedPageBreak/>
              <w:t>мировой культуры, средства сохранения и передачи нравственных ценностей и традиций;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Иностранный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Язык - знания о языке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грамотой: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Чтение целыми словами.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Слоговое чтение незнакомых и (или) трудных по структуре слов.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Списывание с различных видов текста (рукописного и печатного) с использованием компьютера.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Запись на слух слов и предложений, написание которых не расходится с произношением.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основными речевыми формами и правилами их применения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Правильное и точное </w:t>
            </w:r>
            <w:r w:rsidRPr="003A4D90">
              <w:rPr>
                <w:rFonts w:asciiTheme="majorHAnsi" w:hAnsiTheme="majorHAnsi"/>
                <w:sz w:val="24"/>
                <w:szCs w:val="24"/>
              </w:rPr>
              <w:lastRenderedPageBreak/>
              <w:t>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Участие в учебных диалогах, специально организованных учителем.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Правильное построение и оформление ответных и инициативных реплик в диалогах на темы, близкие опыту учеников;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Использование фразовой речи в высказываниях, основанных на личных впечатлениях, наблюдениях, практическом опыте и т.п.</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знания правил коммуникации и умения использовать их в актуальных для ребенка житейских ситуациях.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решать актуальные житейские задачи, используя вербальную и невербальную коммуникацию как средство достижения цели.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Умение корректно выразить отказ и недовольство, благодарность, сочувствие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получать и уточнять информацию от собеседника.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Освоение культурных форм выражения своих чувств.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устной коммуникации.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участие в диалогах на темы, близкие опыту детей.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начать и поддержать разговор, задать вопрос, выразить свои намерения, просьбу, пожелание, опасения, завершить разговор.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некоторыми формами речевого этикета (приветствие, прощание, выражение просьбы и т.п.)</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Способность поделиться об услышанном, увиденном или прочитанном с целью выражения собственного отношения и элементарной оценки.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Расширение и обогащение опыта коммуникации ребенка в ближнем и дальнем окружении.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Расширение круга ситуаций, в которых ребенок может </w:t>
            </w:r>
            <w:r w:rsidRPr="003A4D90">
              <w:rPr>
                <w:rFonts w:asciiTheme="majorHAnsi" w:hAnsiTheme="majorHAnsi"/>
                <w:sz w:val="24"/>
                <w:szCs w:val="24"/>
              </w:rPr>
              <w:lastRenderedPageBreak/>
              <w:t>использовать коммуникацию как средство достижения цели.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письменной коммуникации.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Составление небольших по объему письменных сообщений взрослым и сверстникам на личные темы (записки и личные письма).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осмысленным чтением.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Возможность пересказать небольшой по объему текст или отрывок из него.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Получение информации, необходимой для осмысления элементарной картины мира, из </w:t>
            </w:r>
            <w:r w:rsidRPr="003A4D90">
              <w:rPr>
                <w:rFonts w:asciiTheme="majorHAnsi" w:hAnsiTheme="majorHAnsi"/>
                <w:sz w:val="24"/>
                <w:szCs w:val="24"/>
              </w:rPr>
              <w:lastRenderedPageBreak/>
              <w:t>доступных по возрасту и содержанию научно-популярных статей.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осмысленным письмом.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Владение основами грамотного письма с использованием элементарных знаний по грамматике и орфографии.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Язык и речевая практика</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Общение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доступными средствами коммуникации и общения - вербальными и невербальными.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w:t>
            </w:r>
            <w:r w:rsidRPr="003A4D90">
              <w:rPr>
                <w:rFonts w:asciiTheme="majorHAnsi" w:hAnsiTheme="majorHAnsi"/>
                <w:sz w:val="24"/>
                <w:szCs w:val="24"/>
              </w:rPr>
              <w:lastRenderedPageBreak/>
              <w:t>жестом, взглядом и др.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Развитие речи как средства общения в тесной связи с </w:t>
            </w:r>
            <w:r w:rsidRPr="003A4D90">
              <w:rPr>
                <w:rFonts w:asciiTheme="majorHAnsi" w:hAnsiTheme="majorHAnsi"/>
                <w:sz w:val="24"/>
                <w:szCs w:val="24"/>
              </w:rPr>
              <w:lastRenderedPageBreak/>
              <w:t>познанием окружающего мира, личным опытом ребенка.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Понимание слов, обозначающих объекты, явления природы, рукотворного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использовать усвоенный словарный и фразовый материал в коммуникативных ситуациях.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Глобальное чтение в доступных ребенку пределах, понимание смысла узнаваемого слова.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Различение и узнавание напечатанных слов, обозначающих имена людей, названия хорошо известных предметов и действий.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читать и при возможности писать буквы, слоги, слова.</w:t>
            </w: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приобретение начального опыта применения математических знаний для решения учебно-познавательных и </w:t>
            </w:r>
            <w:r w:rsidRPr="003A4D90">
              <w:rPr>
                <w:rFonts w:asciiTheme="majorHAnsi" w:hAnsiTheme="majorHAnsi"/>
                <w:sz w:val="24"/>
                <w:szCs w:val="24"/>
              </w:rPr>
              <w:lastRenderedPageBreak/>
              <w:t>учебно-практических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началами математики (понятием числа, вычислениями, решением простых арифметических задач и другими).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Понятие о натуральном ряде чисел и числе "0".</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Знание четырех арифметических действия для выполнения элементарных вычислений.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Решение текстовых арифметических задач бытового и производственного характера.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Знание основных метрических мер и мер времени.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Представление об обыкновенных дробях (доля, дробь).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Выполнение действий сложения и вычитания с десятичными дробями.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Выполнение действия умножения и деления с десятичными дробями с использованием калькулятора.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представлений об основных фигурах и телах.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Формирование представлений о площади фигуры.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способностью пользоваться математическими знаниями при решении соответствующих возрасту житейских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Умение ориентироваться в числовых показателях (цены, количество произведенной продукции, нумерация домов и </w:t>
            </w:r>
            <w:r w:rsidRPr="003A4D90">
              <w:rPr>
                <w:rFonts w:asciiTheme="majorHAnsi" w:hAnsiTheme="majorHAnsi"/>
                <w:sz w:val="24"/>
                <w:szCs w:val="24"/>
              </w:rPr>
              <w:lastRenderedPageBreak/>
              <w:t>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применение математических знаний: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Математические представления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различать и сравнивать предметы по цвету, форме, величине.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соотносить число с соответствующим количеством предметов, обозначать его цифрой.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пересчитывать предметы в доступных ребенку пределах.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представлять множество двумя другими множествами в пределах 5-ти.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Умение обозначать арифметические действия </w:t>
            </w:r>
            <w:r w:rsidRPr="003A4D90">
              <w:rPr>
                <w:rFonts w:asciiTheme="majorHAnsi" w:hAnsiTheme="majorHAnsi"/>
                <w:sz w:val="24"/>
                <w:szCs w:val="24"/>
              </w:rPr>
              <w:lastRenderedPageBreak/>
              <w:t>знаками.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решать задачи на увеличение и уменьшение на несколько единиц.</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способностью пользоваться математическими знаниями при решении соответствующих возрасту житейских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обращаться с деньгами, рассчитываться ими и разумно пользоваться карманными деньгами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определять длину, вес, объем, температуру, время, пользуясь мерками и измерительными приборами.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устанавливать взаимнооднозначные соответствия.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распознавать цифры, обозначающие номер дома, квартиры, автобуса, телефона и другое.</w:t>
            </w:r>
          </w:p>
        </w:tc>
      </w:tr>
      <w:tr w:rsidR="006717B6" w:rsidRPr="003A4D90">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особой роли России в мировой истории, воспитание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Элементарные естественнонаучные представления.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Представления о многообразии и свойствах веществ, параметрах пространства и времени.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Представления об основных характеристиках пространства.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Представления об объектах и явлениях неживой и живой природы, их значении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корректировать поведение с учетом событий в окружающей действительности.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Проявление интереса к объектам и явлениям неживой и живой природы.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Умение ребенка накапливать личные впечатления, связанные </w:t>
            </w:r>
            <w:r w:rsidRPr="003A4D90">
              <w:rPr>
                <w:rFonts w:asciiTheme="majorHAnsi" w:hAnsiTheme="majorHAnsi"/>
                <w:sz w:val="24"/>
                <w:szCs w:val="24"/>
              </w:rPr>
              <w:lastRenderedPageBreak/>
              <w:t>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Неживая природа.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природных объектах и явлениях на территории России и Земного шара.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Умения ориентироваться в системах естественных и искусственных координат.</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Понимание обусловленности хозяйственной деятельности человека многообразием природных условий России.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Представления о народном хозяйстве России и своего региона.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Понимание необходимости охраны природы.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Умения вести себя в природе в соответствии с нормами экологического поведения.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Умения использовать знания о неживой природе в социальной коммуникации.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Живая природа.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видовом многообразии жизни на Земле.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Понимание взаимосвязи природных условий с морфологией и физиологией растений и животных.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Владение элементарными правилами безопасного и экологически целесообразного взаимодействия с объектами живой природы.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Представления о строении тела человека и функциях </w:t>
            </w:r>
            <w:r w:rsidRPr="003A4D90">
              <w:rPr>
                <w:rFonts w:asciiTheme="majorHAnsi" w:hAnsiTheme="majorHAnsi"/>
                <w:sz w:val="24"/>
                <w:szCs w:val="24"/>
              </w:rPr>
              <w:lastRenderedPageBreak/>
              <w:t>основных систем.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Понимание важности здорового образа жизни, необходимости личной гигиены и владение комплексом необходимых умений.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Умения использовать знания о живой природе в социальной коммуникации.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профессиональной деятельности на основе взаимодействия с различными объектами живой природы.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Развитие активности во взаимодействии с миром, </w:t>
            </w:r>
            <w:r w:rsidRPr="003A4D90">
              <w:rPr>
                <w:rFonts w:asciiTheme="majorHAnsi" w:hAnsiTheme="majorHAnsi"/>
                <w:sz w:val="24"/>
                <w:szCs w:val="24"/>
              </w:rPr>
              <w:lastRenderedPageBreak/>
              <w:t>понимание собственной результативности.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Накопление опыта освоения нового при помощи экскурсий и путешествий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Человек - знания о человеке и практика личного взаимодействия с людьми.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первоначальными знаниями о человеке (о телесной и душевной жизни; здоровье, возрасте, поле, семейных и профессиональных ролях).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Представление об индивидуальных особенностях каждого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и соблюдение правил личной гигиены дома, в школе, во время экскурсий, походов;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и соблюдение правил личной гигиены девушки и юноши;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вредных последствий для телесной и душевной жизни человека от приема наркотических и токсических веществ, алкоголя, табака;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знание основных видов семейных отношений и выполнение определенных </w:t>
            </w:r>
            <w:r w:rsidRPr="003A4D90">
              <w:rPr>
                <w:rFonts w:asciiTheme="majorHAnsi" w:hAnsiTheme="majorHAnsi"/>
                <w:sz w:val="24"/>
                <w:szCs w:val="24"/>
              </w:rPr>
              <w:lastRenderedPageBreak/>
              <w:t>обязанностей в семье (уборка помещения; мытье посуды; приготовление несложных видов блюд; забота о младших братьях и сестрах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семейных традиций и морально-этических норм взаимоотношений в семье.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основных профессиональных ролей на производстве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первоначальными знаниями об общекультурных ценностях и моральных ориентирах, задаваемых культурным сообществом ребенка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w:t>
            </w:r>
            <w:r w:rsidRPr="003A4D90">
              <w:rPr>
                <w:rFonts w:asciiTheme="majorHAnsi" w:hAnsiTheme="majorHAnsi"/>
                <w:sz w:val="24"/>
                <w:szCs w:val="24"/>
              </w:rPr>
              <w:lastRenderedPageBreak/>
              <w:t>незнакомыми людьми.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Анализировать поступки людей и давать им элементарную оценку в соответствии с принятыми нормам и правилами поведения.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вкуса.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Подбирать одежду и обувь в соответствии с индивидуальными особенностями;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Рационально выбирать товары, учитывая их назначение и собственные возможности;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способности к организации личного пространства и времени, поиску друзей; обогащение практики эмоционального сопереживания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Участвовать в организации досуга и отдыха в семье, в </w:t>
            </w:r>
            <w:r w:rsidRPr="003A4D90">
              <w:rPr>
                <w:rFonts w:asciiTheme="majorHAnsi" w:hAnsiTheme="majorHAnsi"/>
                <w:sz w:val="24"/>
                <w:szCs w:val="24"/>
              </w:rPr>
              <w:lastRenderedPageBreak/>
              <w:t>классном и школьном коллективе.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строить дружеские отношения, оказывать поддержку и взаимопомощь, сопереживать, сочувствовать.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взаимодействовать в группе в процессе учебной, игровой и трудовой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сопереживать, сочувствовать и адекватно эмоционально реагировать на различные ситуации дома и в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об устройстве школьной жизни.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Включаться в разнообразные повседневные школьные дела, принимать посильное участие, брать на себя ответственность.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Освоение необходимых ребенку социальных ритуалов.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проявлять инициативу, корректно устанавливать и ограничивать контакт.</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Умение не быть назойливым в своих просьбах и требованиях, быть благодарным за проявление внимания и </w:t>
            </w:r>
            <w:r w:rsidRPr="003A4D90">
              <w:rPr>
                <w:rFonts w:asciiTheme="majorHAnsi" w:hAnsiTheme="majorHAnsi"/>
                <w:sz w:val="24"/>
                <w:szCs w:val="24"/>
              </w:rPr>
              <w:lastRenderedPageBreak/>
              <w:t>оказание помощи.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применять формы выражения своих чувств соответственно ситуации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Обществознание: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представлений о себе и круге близких людей, осознание общности и различий с другими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профессиях окружающих людей, жизни и занятиях людей в прошлом.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социальных ролях людей (пассажир, пешеход, гражданин, труженик и т.д.), правилах поведения согласно социальной роли.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определение круга своих социальных ролей, умение вести себя в конкретной ситуации соответственно роли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Формирование представлений об истории своей родины - России.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речи и окружающий природный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Интерес к объектам и явлениям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временах года, характерных признаках времен года, погодных изменениях, их влиянии на жизнь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Представления о животном и растительном мире, их значении в жизни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Интерес к объектам живой природы.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Расширение представлений о животном и растительном мире;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Умение заботливо и бережно относиться к растениям и </w:t>
            </w:r>
            <w:r w:rsidRPr="003A4D90">
              <w:rPr>
                <w:rFonts w:asciiTheme="majorHAnsi" w:hAnsiTheme="majorHAnsi"/>
                <w:sz w:val="24"/>
                <w:szCs w:val="24"/>
              </w:rPr>
              <w:lastRenderedPageBreak/>
              <w:t>животным, ухаживать за ними;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соблюдать правила поведения в природе;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Элементарные представления о течении времени.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различать части суток, дни недели, месяцы, их соотнесение с временем года.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течении времени: смена событий дня, суток, в течение недели, месяца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Человек</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Формирование представлений о себе, осознание общности и различий с другими.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собственном теле.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Распознавание своих ощущений и обогащение сенсорного опыта.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Соотнесение себя со своим именем, своим изображением на фотографии, отражением в зеркале.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Отнесение себя к определенному полу.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определять "мое" и "не мое", осознавать и выражать свои интересы, желания.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Умение сообщать общие сведения о себе: имя, фамилия, </w:t>
            </w:r>
            <w:r w:rsidRPr="003A4D90">
              <w:rPr>
                <w:rFonts w:asciiTheme="majorHAnsi" w:hAnsiTheme="majorHAnsi"/>
                <w:sz w:val="24"/>
                <w:szCs w:val="24"/>
              </w:rPr>
              <w:lastRenderedPageBreak/>
              <w:t>возраст, пол, место жительства, свои интересы, хобби и другие.</w:t>
            </w:r>
          </w:p>
          <w:p w:rsidR="006717B6" w:rsidRPr="003A4D90" w:rsidRDefault="006717B6">
            <w:pPr>
              <w:pStyle w:val="ConsPlusNormal"/>
              <w:ind w:firstLine="307"/>
              <w:jc w:val="both"/>
              <w:rPr>
                <w:rFonts w:asciiTheme="majorHAnsi" w:hAnsiTheme="majorHAnsi"/>
                <w:sz w:val="24"/>
                <w:szCs w:val="24"/>
              </w:rPr>
            </w:pPr>
            <w:r w:rsidRPr="003A4D90">
              <w:rPr>
                <w:rFonts w:asciiTheme="majorHAnsi" w:hAnsiTheme="majorHAnsi"/>
                <w:sz w:val="24"/>
                <w:szCs w:val="24"/>
              </w:rPr>
              <w:t>Представления о возрастных изменениях человека, адекватное отношение к своим возрастным изменениям.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соблюдать режимные моменты (чистка зубов утром и вечером, мытье рук после посещения туалета и другие), чередовать их с занятиями.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Представления о своей семье, взаимоотношениях в семье.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Самообслуживание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Умение решать жизненные задачи, связанные с удовлетворением первоочередных потребностей.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обслуживать себя или принимать помощь при одевании и раздевании, приеме пищи и других гигиенических процедурах.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сообщать о своих потребностях.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следить за своим внешним видом.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Окружающий социальный мир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Представления о мире, созданном руками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Интерес к объектам, изготовленным руками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доме, школе, о расположенных в них и рядом объектах, о транспорте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соблюдать элементарные правила безопасности в повседневной жизнедеятельности.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Представления о профессиях людей, окружающих ребенка.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социальных ролях людей, правилах поведения согласно социальной роли.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Определение круга своих социальных ролей, умение вести себя в конкретной ситуации соответственно роли.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Освоение навыков учебной деятельности и накопление опыта продуктивного взаимодействия с взрослыми и сверстниками.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находить друзей на основе личностных симпатий.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Умение строить дружеские отношения, оказывать поддержку </w:t>
            </w:r>
            <w:r w:rsidRPr="003A4D90">
              <w:rPr>
                <w:rFonts w:asciiTheme="majorHAnsi" w:hAnsiTheme="majorHAnsi"/>
                <w:sz w:val="24"/>
                <w:szCs w:val="24"/>
              </w:rPr>
              <w:lastRenderedPageBreak/>
              <w:t>и взаимопомощь, сопереживать, сочувствовать.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взаимодействовать в группе в процессе учебной, игровой и доступной трудовой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организовывать свободное время с учетом своих интересов и возможностей.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Накопление положительного опыта сотрудничества, участия в общественной жизни.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Использование простейших эстетических ориентиров (эталонов) в быту, дома и в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соблюдать традиции государственных, семейных, школьных праздников.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Представления об обязанностях и правах ребенка.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Доступные представления о праве на жизнь, на образование, на труд, на неприкосновенность личности и достоинства и другие.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Доступные представления об обязанностях обучающегося, сына (дочери), гражданина и другие.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7) Формирование представления о России.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Доступные представления о государственной символике.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Доступные представления о значимых исторических событиях и выдающихся людях России.</w:t>
            </w: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своей малой родине как о крае, городе, в котором родился и живешь.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понимание необходимости бережного отношения к своему </w:t>
            </w:r>
            <w:r w:rsidRPr="003A4D90">
              <w:rPr>
                <w:rFonts w:asciiTheme="majorHAnsi" w:hAnsiTheme="majorHAnsi"/>
                <w:sz w:val="24"/>
                <w:szCs w:val="24"/>
              </w:rPr>
              <w:lastRenderedPageBreak/>
              <w:t>городу, деревни, селу.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понимание единства (взаимосвязи) прав и обязанностей; необходимости соблюдения прав и выполнения обязанностей гражданином.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w:t>
            </w:r>
            <w:r w:rsidRPr="003A4D90">
              <w:rPr>
                <w:rFonts w:asciiTheme="majorHAnsi" w:hAnsiTheme="majorHAnsi"/>
                <w:sz w:val="24"/>
                <w:szCs w:val="24"/>
              </w:rPr>
              <w:lastRenderedPageBreak/>
              <w:t>учреждения.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Формирование навыков учебной деятельности и накопление опыта продуктивного взаимодействия с взрослыми и сверстниками;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умения сопереживать другим и делать самостоятельный моральный выбор в разных ситуациях.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сопереживать другим, принимать самостоятельное решение в разных школьных и жизненных ситуациях.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работать в коллективе, продуктивно взаимодействуя с другими в учебной и трудовой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Развитие стремления к достижениям в учебе, труде, способности к организации личного пространства и времени (учебного и свободного), стремления </w:t>
            </w:r>
            <w:r w:rsidRPr="003A4D90">
              <w:rPr>
                <w:rFonts w:asciiTheme="majorHAnsi" w:hAnsiTheme="majorHAnsi"/>
                <w:sz w:val="24"/>
                <w:szCs w:val="24"/>
              </w:rPr>
              <w:lastRenderedPageBreak/>
              <w:t>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Интерес к учебной и трудовой деятельности и положительное отношение к результатам своего труда.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организовать свое личное пространство и время (свою деятельность).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соблюдать традиции государственных, семейных, школьных праздников.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Интерес к совместной деятельности, умение сотрудничать.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готовность к нравственному самосовершенствованию, духовному саморазвитию;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3)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первоначальные представления об исторической роли традиционных религий в становлении российской государственности;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практическими умениями и навыками в восприятии, анализе и оценке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sidRPr="003A4D90">
              <w:rPr>
                <w:rFonts w:asciiTheme="majorHAnsi" w:hAnsiTheme="majorHAnsi"/>
                <w:sz w:val="24"/>
                <w:szCs w:val="24"/>
              </w:rPr>
              <w:lastRenderedPageBreak/>
              <w:t>фотография, видеозапись, элементы мультипликации и 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умение воспринимать музыку и выражать свое отношение к музыкальному произведению;</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навыки восприятия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Интерес к различным видам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Накопление знаний об искусстве (музыка, изобразительное искусство, художественная литература, театр, кино, фотография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Представление об искусстве как способе познания мира, жизни и особенностях труда художника.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Эстетическая отзывчивость, умения и навыки выражать свое </w:t>
            </w:r>
            <w:r w:rsidRPr="003A4D90">
              <w:rPr>
                <w:rFonts w:asciiTheme="majorHAnsi" w:hAnsiTheme="majorHAnsi"/>
                <w:sz w:val="24"/>
                <w:szCs w:val="24"/>
              </w:rPr>
              <w:lastRenderedPageBreak/>
              <w:t>эмоциональное отношение к произведениям искусства (способность сопереживать с содержанием художественных произведений).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Развитие эмоционального отношения к художественному образу (радость, восхищение, удовольствие или противоположные им чувства).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проявлять осознано и адекватно эмоциональные реакции при восприятии произведений искусства.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Знания о выразительных средствах и специфики художественного языка.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практическими основами художественной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Понимание красоты в искусстве, в окружающей действительности и возникновение эмоциональной реакции "красиво" или </w:t>
            </w:r>
            <w:r w:rsidRPr="003A4D90">
              <w:rPr>
                <w:rFonts w:asciiTheme="majorHAnsi" w:hAnsiTheme="majorHAnsi"/>
                <w:sz w:val="24"/>
                <w:szCs w:val="24"/>
              </w:rPr>
              <w:lastRenderedPageBreak/>
              <w:t>"некрасиво", "нравится" или "не нравится".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Использование простейших эстетических ориентиров (эталонов) в быту, дома и в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Понимание значимости эстетической организация школьного рабочего места как готовность к внутренней дисциплине.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выражать свое отношение к результатам собственной и чужой творческой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Освоение средств изобразительного искусства и их использование в повседневной жизни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Интерес к разным видам изобразительного искусства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Знание основных признаков </w:t>
            </w:r>
            <w:r w:rsidRPr="003A4D90">
              <w:rPr>
                <w:rFonts w:asciiTheme="majorHAnsi" w:hAnsiTheme="majorHAnsi"/>
                <w:sz w:val="24"/>
                <w:szCs w:val="24"/>
              </w:rPr>
              <w:lastRenderedPageBreak/>
              <w:t>видов и жанров изобразительного искусства.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изобразительных, гармоничных и выразительных средств изобразительного искусства.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Знания названий и назначения материалов, инструментов и приспособлений, используемых на уроках изобразительного искусства.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использовать материалы, инструменты и приспособления в процессе изобразительной деятельности (лепка, рисование, аппликация).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использовать различные изобразительные техники и приемы в процессе рисования, лепки, аппликации.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Способность к коллективной и самостоятельной изобразительной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Получение удовольствия, радости от процесса изобразительной деятельности и ее результата.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Стремление к собственной творческой деятельности и демонстрации результата своей </w:t>
            </w:r>
            <w:r w:rsidRPr="003A4D90">
              <w:rPr>
                <w:rFonts w:asciiTheme="majorHAnsi" w:hAnsiTheme="majorHAnsi"/>
                <w:sz w:val="24"/>
                <w:szCs w:val="24"/>
              </w:rPr>
              <w:lastRenderedPageBreak/>
              <w:t>работы.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вкуса и способности к самовыражению в искусстве.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произведений великих мастеров отечественного и зарубежного искусства.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Накопление опыта в посещении музеев, выставок, театров, концертов т.п.</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отображать окружающую действительность, свое отношение к ней доступными художественными средствами.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использовать навыки, полученные на уроках искусства для выполнения творческих работ.</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Освоение элементарных форм художественного ремесла.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Интерес к доступным видам художественных ремесел (вышивка, плетение, керамика, </w:t>
            </w:r>
            <w:r w:rsidRPr="003A4D90">
              <w:rPr>
                <w:rFonts w:asciiTheme="majorHAnsi" w:hAnsiTheme="majorHAnsi"/>
                <w:sz w:val="24"/>
                <w:szCs w:val="24"/>
              </w:rPr>
              <w:lastRenderedPageBreak/>
              <w:t>печать, художественное ткачество, художественная обработка твердых материалов и другие).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Знания о том или ином художественном ремесле: традициях, материалах и способах их обработки, своеобразии изделий.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Понимание художественной и утилитарной функции изделий декоративно-прикладного искусства.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соблюдать технологию изготовления изделий.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создавать творческие работы, опираясь на собственные впечатления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Формирование интереса и желания к организации и </w:t>
            </w:r>
            <w:r w:rsidRPr="003A4D90">
              <w:rPr>
                <w:rFonts w:asciiTheme="majorHAnsi" w:hAnsiTheme="majorHAnsi"/>
                <w:sz w:val="24"/>
                <w:szCs w:val="24"/>
              </w:rPr>
              <w:lastRenderedPageBreak/>
              <w:t>участию в праздниках в школе и за ее пределами.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Интерес к праздникам, традициям.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Понимать значение праздника дома и в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Понимание того, что праздники бывают разными.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Желание принимать активное или пассивное участие в школьных и внешкольных мероприятиях.</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Получение положительных впечатлений от взаимодействия в процессе совместной творческой деятельности.</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Коррекция отклонений в умственном развитии средствами изобразительного искусства и художественного ремесла</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Приобщение к художественной культуре, к активной деятельности в мире искусства, помогающей адаптации в социальной среде.</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 xml:space="preserve">Умение анализировать форму, конструкцию, пространственное положение, тональные отношения, цвет </w:t>
            </w:r>
            <w:r w:rsidRPr="003A4D90">
              <w:rPr>
                <w:rFonts w:asciiTheme="majorHAnsi" w:hAnsiTheme="majorHAnsi"/>
                <w:sz w:val="24"/>
                <w:szCs w:val="24"/>
              </w:rPr>
              <w:lastRenderedPageBreak/>
              <w:t>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 xml:space="preserve">Аккуратное и по возможности точное </w:t>
            </w:r>
            <w:r w:rsidRPr="003A4D90">
              <w:rPr>
                <w:rFonts w:asciiTheme="majorHAnsi" w:hAnsiTheme="majorHAnsi"/>
                <w:sz w:val="24"/>
                <w:szCs w:val="24"/>
              </w:rPr>
              <w:lastRenderedPageBreak/>
              <w:t>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Изобразительная деятельность (рисование, лепка, аппликация):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Освоение средств изобразительной деятельности и их использование в повседневной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Интерес к доступным видам изобразительной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Умение использовать различные изобразительные технологии в процессе рисования, </w:t>
            </w:r>
            <w:r w:rsidRPr="003A4D90">
              <w:rPr>
                <w:rFonts w:asciiTheme="majorHAnsi" w:hAnsiTheme="majorHAnsi"/>
                <w:sz w:val="24"/>
                <w:szCs w:val="24"/>
              </w:rPr>
              <w:lastRenderedPageBreak/>
              <w:t>лепки, аппликации.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Способность к совместной и самостоятельной изобразительной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Получение удовольствия, радости от изобразительной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Стремление с собственной творческой деятельности, демонстрация результата своей работы.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выражать свое отношение к результатам собственной и чужой творческой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Готовность к участию в совместных мероприятиях.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Получение положительных впечатлений от взаимодействия в процессе совместной творческой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Музыка: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1) Развитие восприятия, накопление впечатлений и практического опыта в процессе </w:t>
            </w:r>
            <w:r w:rsidRPr="003A4D90">
              <w:rPr>
                <w:rFonts w:asciiTheme="majorHAnsi" w:hAnsiTheme="majorHAnsi"/>
                <w:sz w:val="24"/>
                <w:szCs w:val="24"/>
              </w:rPr>
              <w:lastRenderedPageBreak/>
              <w:t>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Интерес к различным видам музыкальной деятельности (слушание, пение, движение под музыку, игра на музыкальных инструментах).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слушать разную по характеру музыку и двигаться в соответствии с характером музыкального произведения.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Освоение приемов игры на музыкальных инструментах, сопровождение мелодии игрой на музыкальных инструментах.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Получение удовольствия, радости от совместной и самостоятельной музыкальной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Готовность к участию в совместных музыкальных мероприятиях.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получать радость от совместной и самостоятельной музыкальной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Умение использовать навыки, </w:t>
            </w:r>
            <w:r w:rsidRPr="003A4D90">
              <w:rPr>
                <w:rFonts w:asciiTheme="majorHAnsi" w:hAnsiTheme="majorHAnsi"/>
                <w:sz w:val="24"/>
                <w:szCs w:val="24"/>
              </w:rPr>
              <w:lastRenderedPageBreak/>
              <w:t>полученные на занятиях по музыкальной деятельности, для участия в представлениях, концертах, спектаклях.</w:t>
            </w:r>
          </w:p>
        </w:tc>
      </w:tr>
      <w:tr w:rsidR="006717B6" w:rsidRPr="003A4D90">
        <w:tc>
          <w:tcPr>
            <w:tcW w:w="7562" w:type="dxa"/>
            <w:gridSpan w:val="4"/>
            <w:tcBorders>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Технология: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Социально-бытовой труд: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правил поведения в разнообразных бытовых ситуациях. Представления об устройстве домашней жизни, о назначении бытового труда.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Адекватность бытового поведения с точки зрения опасности (безопасности) и для себя, и для окружающих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Комплекс умений, направленных на преобразование условий быта и своего места в социуме.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Умение включаться в разнообразные повседневные дела, принимать в них посильное участие.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Ручной труд: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Позитивное отношение к разным видам ручного труда.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Представления о свойствах материалов, используемых на занятиях ручным трудом.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Умения использовать простейшие инструменты.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Целенаправленность практических действий и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Способность к пооперационному выполнению задания.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Наличие элементов самоконтроля.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Продуктивность межличностного взаимодействия в процессе реализации задания.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Начальная трудовая подготовка.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Психологическая готовность к трудовой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Определенность направления трудовой подготовки.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Знание правил техники безопасности и следование им.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Знания технологической карты и умение ей следовать при выполнении изделия.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Владение технологическими операциями.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Умения использовать полученные навыки в повседневной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Профессиональная </w:t>
            </w:r>
            <w:r w:rsidRPr="003A4D90">
              <w:rPr>
                <w:rFonts w:asciiTheme="majorHAnsi" w:hAnsiTheme="majorHAnsi"/>
                <w:sz w:val="24"/>
                <w:szCs w:val="24"/>
              </w:rPr>
              <w:lastRenderedPageBreak/>
              <w:t>подготовка.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Психологическая готовность к профессиональной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Устойчивость профессиональных интересов.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Знание правил техники безопасности и следование им.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Наличие комплекса умений на уровне квалификационных требований к определенной профессии.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Знание правил поведения в ситуациях профессиональной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Предметные действия: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интерес к предметному рукотворному миру;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умение выполнять простые действия с предметами и материалами;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умение соблюдать очередность (в парной игре с предметами, в диалоге, при выполнении трудовых операций);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умение следовать алгоритму, расписанию при выполнении предметных действий.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Домоводство: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Умение принимать посильное участие в повседневных делах дома и в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 Умение выполнять доступные бытовые поручения (обязанности) </w:t>
            </w:r>
            <w:r w:rsidRPr="003A4D90">
              <w:rPr>
                <w:rFonts w:asciiTheme="majorHAnsi" w:hAnsiTheme="majorHAnsi"/>
                <w:sz w:val="24"/>
                <w:szCs w:val="24"/>
              </w:rPr>
              <w:lastRenderedPageBreak/>
              <w:t>совместно со взрослыми.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Для выявления возможной результативности обучения должен быть учтен ряд факторов: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особенности текущего двигательного, сенсорного, психического и соматического состояния каждого обучающегося;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 формы выявления возможной результативности обучения должны быть вариативными и разрабатываться индивидуально в тесной связи с практической </w:t>
            </w:r>
            <w:r w:rsidRPr="003A4D90">
              <w:rPr>
                <w:rFonts w:asciiTheme="majorHAnsi" w:hAnsiTheme="majorHAnsi"/>
                <w:sz w:val="24"/>
                <w:szCs w:val="24"/>
              </w:rPr>
              <w:lastRenderedPageBreak/>
              <w:t>деятельностью детей;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 выявление результативности обучения должно быть направлено </w:t>
            </w:r>
            <w:r w:rsidRPr="003A4D90">
              <w:rPr>
                <w:rFonts w:asciiTheme="majorHAnsi" w:hAnsiTheme="majorHAnsi"/>
                <w:sz w:val="24"/>
                <w:szCs w:val="24"/>
              </w:rPr>
              <w:lastRenderedPageBreak/>
              <w:t>не только на определение актуального уровня развития, но и на возможности потенциального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w:t>
            </w:r>
            <w:r w:rsidRPr="003A4D90">
              <w:rPr>
                <w:rFonts w:asciiTheme="majorHAnsi" w:hAnsiTheme="majorHAnsi"/>
                <w:sz w:val="24"/>
                <w:szCs w:val="24"/>
              </w:rPr>
              <w:lastRenderedPageBreak/>
              <w:t>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основными представлениями о собственном теле.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Знание основных частей тела.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Знание о значение укрепления костно-мышечной системы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Овладение в соответствии с </w:t>
            </w:r>
            <w:r w:rsidRPr="003A4D90">
              <w:rPr>
                <w:rFonts w:asciiTheme="majorHAnsi" w:hAnsiTheme="majorHAnsi"/>
                <w:sz w:val="24"/>
                <w:szCs w:val="24"/>
              </w:rPr>
              <w:lastRenderedPageBreak/>
              <w:t>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Овладение представлениями о возможностях и ограничениях физических функций.</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Представление о двигательном, ортопедическом режиме и соблюдение основных правил.</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Владение навыками самоконтроля при выполнении физических упражнений.</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Знание и соблюдение правил техники безопасности при выполнении физических упражнений.</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 xml:space="preserve">Формирование понимания связи телесного самочувствия с настроением, собственной активностью, </w:t>
            </w:r>
            <w:r w:rsidRPr="003A4D90">
              <w:rPr>
                <w:rFonts w:asciiTheme="majorHAnsi" w:hAnsiTheme="majorHAnsi"/>
                <w:sz w:val="24"/>
                <w:szCs w:val="24"/>
              </w:rPr>
              <w:lastRenderedPageBreak/>
              <w:t>самостоятельностью и независимостью.</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6717B6" w:rsidRPr="003A4D90" w:rsidRDefault="006717B6">
            <w:pPr>
              <w:pStyle w:val="ConsPlusNormal"/>
              <w:ind w:left="60" w:firstLine="284"/>
              <w:jc w:val="both"/>
              <w:rPr>
                <w:rFonts w:asciiTheme="majorHAnsi" w:hAnsiTheme="majorHAnsi"/>
                <w:sz w:val="24"/>
                <w:szCs w:val="24"/>
              </w:rPr>
            </w:pPr>
            <w:r w:rsidRPr="003A4D90">
              <w:rPr>
                <w:rFonts w:asciiTheme="majorHAnsi" w:hAnsiTheme="majorHAnsi"/>
                <w:sz w:val="24"/>
                <w:szCs w:val="24"/>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гигиеническими навыками при выполнении физических упражнений;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Соблюдение режима питания и сна.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Осознание значение здорового образа жизни как одного из условий поддержания </w:t>
            </w:r>
            <w:r w:rsidRPr="003A4D90">
              <w:rPr>
                <w:rFonts w:asciiTheme="majorHAnsi" w:hAnsiTheme="majorHAnsi"/>
                <w:sz w:val="24"/>
                <w:szCs w:val="24"/>
              </w:rPr>
              <w:lastRenderedPageBreak/>
              <w:t>физической и творческой активности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умениями включаться в доступные и показанные ребенку подвижные игры и занятия на свежем воздухе.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Организация и участие в подвижных играх, доступным ученикам;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Участие в занятиях на свежем воздухе (лыжная подготовка)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Контроль самочувствия во время выполнения физических упражнений (рассказ о самоощущениях, измерение частоты сердечных </w:t>
            </w:r>
            <w:r w:rsidRPr="003A4D90">
              <w:rPr>
                <w:rFonts w:asciiTheme="majorHAnsi" w:hAnsiTheme="majorHAnsi"/>
                <w:sz w:val="24"/>
                <w:szCs w:val="24"/>
              </w:rPr>
              <w:lastRenderedPageBreak/>
              <w:t>сокращений).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Отслеживание продвижения в росте физической нагрузки и в развитии основных физических качеств.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Адаптивная 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восприятие собственного тела, осознание своих физических возможностей и ограничений.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освоение двигательных навыков, координации движений,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соотнесение самочувствия с настроением, собственной активностью, самостоятельностью и независимостью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умение устанавливать связь телесного самочувствия с физической нагрузкой: усталость </w:t>
            </w:r>
            <w:r w:rsidRPr="003A4D90">
              <w:rPr>
                <w:rFonts w:asciiTheme="majorHAnsi" w:hAnsiTheme="majorHAnsi"/>
                <w:sz w:val="24"/>
                <w:szCs w:val="24"/>
              </w:rPr>
              <w:lastRenderedPageBreak/>
              <w:t>после активной деятельности, болевые ощущения в мышцах после физических упражнений.</w:t>
            </w: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4046" w:type="dxa"/>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Способность рассказать о своих ощущениях, возникающих в процессе и после выполнения физических упражнений.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Понимание инструкций для участия в играх и по выполнению физических упражнений.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Знание правил организации игр под музыку, спортивных и подвижных игр.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Интерес к музыкально-ритмической и физкультурно-спортивной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Овладение в соответствии с возрастом и индивидуальными особенностями доступными видами физкультурно-спортивной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360" w:firstLine="284"/>
              <w:jc w:val="both"/>
              <w:outlineLvl w:val="4"/>
              <w:rPr>
                <w:rFonts w:asciiTheme="majorHAnsi" w:hAnsiTheme="majorHAnsi"/>
                <w:sz w:val="24"/>
                <w:szCs w:val="24"/>
              </w:rPr>
            </w:pPr>
            <w:bookmarkStart w:id="216" w:name="Par3765"/>
            <w:bookmarkEnd w:id="216"/>
            <w:r w:rsidRPr="003A4D90">
              <w:rPr>
                <w:rFonts w:asciiTheme="majorHAnsi" w:hAnsiTheme="majorHAnsi"/>
                <w:sz w:val="24"/>
                <w:szCs w:val="24"/>
              </w:rPr>
              <w:lastRenderedPageBreak/>
              <w:t>Результаты освоения коррекционно-развивающей области АООП НОО</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6717B6" w:rsidRPr="003A4D90">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17" w:name="Par3767"/>
            <w:bookmarkEnd w:id="217"/>
            <w:r w:rsidRPr="003A4D90">
              <w:rPr>
                <w:rFonts w:asciiTheme="majorHAnsi" w:hAnsiTheme="majorHAnsi"/>
                <w:sz w:val="24"/>
                <w:szCs w:val="24"/>
              </w:rPr>
              <w:t>4.6. Итоговая оценка качества освоения обучающимися АООП НОО</w:t>
            </w:r>
          </w:p>
        </w:tc>
      </w:tr>
      <w:tr w:rsidR="006717B6" w:rsidRPr="003A4D90">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w:t>
            </w:r>
            <w:r w:rsidRPr="003A4D90">
              <w:rPr>
                <w:rFonts w:asciiTheme="majorHAnsi" w:hAnsiTheme="majorHAnsi"/>
                <w:sz w:val="24"/>
                <w:szCs w:val="24"/>
              </w:rPr>
              <w:lastRenderedPageBreak/>
              <w:t>развития).</w:t>
            </w:r>
          </w:p>
        </w:tc>
      </w:tr>
    </w:tbl>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bookmarkStart w:id="218" w:name="Par3772"/>
      <w:bookmarkEnd w:id="218"/>
      <w:r w:rsidRPr="003A4D90">
        <w:rPr>
          <w:rFonts w:asciiTheme="majorHAnsi" w:hAnsiTheme="majorHAnsi"/>
          <w:sz w:val="24"/>
          <w:szCs w:val="24"/>
        </w:rPr>
        <w:t>&lt;1&gt;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219" w:name="Par3773"/>
      <w:bookmarkEnd w:id="219"/>
      <w:r w:rsidRPr="003A4D90">
        <w:rPr>
          <w:rFonts w:asciiTheme="majorHAnsi" w:hAnsiTheme="majorHAnsi"/>
          <w:sz w:val="24"/>
          <w:szCs w:val="24"/>
        </w:rPr>
        <w:t>&lt;2&gt; Пункт 19.3 раздела III ФГОС НОО.</w:t>
      </w:r>
    </w:p>
    <w:p w:rsidR="006717B6" w:rsidRPr="003A4D90" w:rsidRDefault="006717B6">
      <w:pPr>
        <w:pStyle w:val="ConsPlusNormal"/>
        <w:ind w:firstLine="540"/>
        <w:jc w:val="both"/>
        <w:rPr>
          <w:rFonts w:asciiTheme="majorHAnsi" w:hAnsiTheme="majorHAnsi"/>
          <w:sz w:val="24"/>
          <w:szCs w:val="24"/>
        </w:rPr>
      </w:pPr>
      <w:bookmarkStart w:id="220" w:name="Par3774"/>
      <w:bookmarkEnd w:id="220"/>
      <w:r w:rsidRPr="003A4D90">
        <w:rPr>
          <w:rFonts w:asciiTheme="majorHAnsi" w:hAnsiTheme="majorHAnsi"/>
          <w:sz w:val="24"/>
          <w:szCs w:val="24"/>
        </w:rPr>
        <w:t>&lt;3&gt;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221" w:name="Par3775"/>
      <w:bookmarkEnd w:id="221"/>
      <w:r w:rsidRPr="003A4D90">
        <w:rPr>
          <w:rFonts w:asciiTheme="majorHAnsi" w:hAnsiTheme="majorHAnsi"/>
          <w:sz w:val="24"/>
          <w:szCs w:val="24"/>
        </w:rPr>
        <w:t>&lt;4&gt; Пункт 19.5 раздела III ФГОС НОО.</w:t>
      </w:r>
    </w:p>
    <w:p w:rsidR="006717B6" w:rsidRPr="003A4D90" w:rsidRDefault="006717B6">
      <w:pPr>
        <w:pStyle w:val="ConsPlusNormal"/>
        <w:ind w:firstLine="540"/>
        <w:jc w:val="both"/>
        <w:rPr>
          <w:rFonts w:asciiTheme="majorHAnsi" w:hAnsiTheme="majorHAnsi"/>
          <w:sz w:val="24"/>
          <w:szCs w:val="24"/>
        </w:rPr>
      </w:pPr>
      <w:bookmarkStart w:id="222" w:name="Par3776"/>
      <w:bookmarkEnd w:id="222"/>
      <w:r w:rsidRPr="003A4D90">
        <w:rPr>
          <w:rFonts w:asciiTheme="majorHAnsi" w:hAnsiTheme="majorHAnsi"/>
          <w:sz w:val="24"/>
          <w:szCs w:val="24"/>
        </w:rPr>
        <w:t>&lt;5&gt; Пункт 19.6 раздела III ФГОС НОО.</w:t>
      </w:r>
    </w:p>
    <w:p w:rsidR="006717B6" w:rsidRPr="003A4D90" w:rsidRDefault="006717B6">
      <w:pPr>
        <w:pStyle w:val="ConsPlusNormal"/>
        <w:ind w:firstLine="540"/>
        <w:jc w:val="both"/>
        <w:rPr>
          <w:rFonts w:asciiTheme="majorHAnsi" w:hAnsiTheme="majorHAnsi"/>
          <w:sz w:val="24"/>
          <w:szCs w:val="24"/>
        </w:rPr>
      </w:pPr>
      <w:bookmarkStart w:id="223" w:name="Par3777"/>
      <w:bookmarkEnd w:id="223"/>
      <w:r w:rsidRPr="003A4D90">
        <w:rPr>
          <w:rFonts w:asciiTheme="majorHAnsi" w:hAnsiTheme="majorHAnsi"/>
          <w:sz w:val="24"/>
          <w:szCs w:val="24"/>
        </w:rPr>
        <w:t>&lt;6&gt;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224" w:name="Par3778"/>
      <w:bookmarkEnd w:id="224"/>
      <w:r w:rsidRPr="003A4D90">
        <w:rPr>
          <w:rFonts w:asciiTheme="majorHAnsi" w:hAnsiTheme="majorHAnsi"/>
          <w:sz w:val="24"/>
          <w:szCs w:val="24"/>
        </w:rPr>
        <w:t>&lt;7&gt; Пункт 19.10 раздела III ФГОС НОО.</w:t>
      </w:r>
    </w:p>
    <w:p w:rsidR="006717B6" w:rsidRPr="003A4D90" w:rsidRDefault="006717B6">
      <w:pPr>
        <w:pStyle w:val="ConsPlusNormal"/>
        <w:ind w:firstLine="540"/>
        <w:jc w:val="both"/>
        <w:rPr>
          <w:rFonts w:asciiTheme="majorHAnsi" w:hAnsiTheme="majorHAnsi"/>
          <w:sz w:val="24"/>
          <w:szCs w:val="24"/>
        </w:rPr>
      </w:pPr>
      <w:bookmarkStart w:id="225" w:name="Par3779"/>
      <w:bookmarkEnd w:id="225"/>
      <w:r w:rsidRPr="003A4D90">
        <w:rPr>
          <w:rFonts w:asciiTheme="majorHAnsi" w:hAnsiTheme="majorHAnsi"/>
          <w:sz w:val="24"/>
          <w:szCs w:val="24"/>
        </w:rPr>
        <w:t>&lt;8&gt; Пункт 25 раздела IV ФГОС НОО.</w:t>
      </w:r>
    </w:p>
    <w:p w:rsidR="006717B6" w:rsidRPr="003A4D90" w:rsidRDefault="006717B6">
      <w:pPr>
        <w:pStyle w:val="ConsPlusNormal"/>
        <w:ind w:firstLine="540"/>
        <w:jc w:val="both"/>
        <w:rPr>
          <w:rFonts w:asciiTheme="majorHAnsi" w:hAnsiTheme="majorHAnsi"/>
          <w:sz w:val="24"/>
          <w:szCs w:val="24"/>
        </w:rPr>
      </w:pPr>
      <w:bookmarkStart w:id="226" w:name="Par3780"/>
      <w:bookmarkEnd w:id="226"/>
      <w:r w:rsidRPr="003A4D90">
        <w:rPr>
          <w:rFonts w:asciiTheme="majorHAnsi" w:hAnsiTheme="majorHAnsi"/>
          <w:sz w:val="24"/>
          <w:szCs w:val="24"/>
        </w:rPr>
        <w:t>&lt;9&gt; Пункт 10 раздела II ФГОС НОО.</w:t>
      </w:r>
    </w:p>
    <w:p w:rsidR="006717B6" w:rsidRPr="003A4D90" w:rsidRDefault="006717B6">
      <w:pPr>
        <w:pStyle w:val="ConsPlusNormal"/>
        <w:ind w:firstLine="540"/>
        <w:jc w:val="both"/>
        <w:rPr>
          <w:rFonts w:asciiTheme="majorHAnsi" w:hAnsiTheme="majorHAnsi"/>
          <w:sz w:val="24"/>
          <w:szCs w:val="24"/>
        </w:rPr>
      </w:pPr>
      <w:bookmarkStart w:id="227" w:name="Par3781"/>
      <w:bookmarkEnd w:id="227"/>
      <w:r w:rsidRPr="003A4D90">
        <w:rPr>
          <w:rFonts w:asciiTheme="majorHAnsi" w:hAnsiTheme="majorHAnsi"/>
          <w:sz w:val="24"/>
          <w:szCs w:val="24"/>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ind w:firstLine="540"/>
        <w:jc w:val="both"/>
        <w:rPr>
          <w:rFonts w:asciiTheme="majorHAnsi" w:hAnsiTheme="majorHAnsi"/>
          <w:sz w:val="24"/>
          <w:szCs w:val="24"/>
        </w:rPr>
      </w:pPr>
      <w:bookmarkStart w:id="228" w:name="Par3782"/>
      <w:bookmarkEnd w:id="228"/>
      <w:r w:rsidRPr="003A4D90">
        <w:rPr>
          <w:rFonts w:asciiTheme="majorHAnsi" w:hAnsiTheme="majorHAnsi"/>
          <w:sz w:val="24"/>
          <w:szCs w:val="24"/>
        </w:rPr>
        <w:t>&lt;11&gt; Пункт 12 раздела II ФГОС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1"/>
        <w:rPr>
          <w:rFonts w:asciiTheme="majorHAnsi" w:hAnsiTheme="majorHAnsi"/>
          <w:sz w:val="24"/>
          <w:szCs w:val="24"/>
        </w:rPr>
      </w:pPr>
      <w:bookmarkStart w:id="229" w:name="Par3788"/>
      <w:bookmarkEnd w:id="229"/>
      <w:r w:rsidRPr="003A4D90">
        <w:rPr>
          <w:rFonts w:asciiTheme="majorHAnsi" w:hAnsiTheme="majorHAnsi"/>
          <w:sz w:val="24"/>
          <w:szCs w:val="24"/>
        </w:rPr>
        <w:t>Приложение N 7</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ТРЕБОВАНИЯ</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К АООП НОО ДЛЯ ОБУЧАЮЩИХСЯ С ЗАДЕРЖКОЙ ПСИХИЧЕСКОГО</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РАЗВИТИЯ (ДАЛЕЕ - ЗПР)</w:t>
      </w:r>
    </w:p>
    <w:p w:rsidR="006717B6" w:rsidRPr="003A4D90" w:rsidRDefault="006717B6">
      <w:pPr>
        <w:pStyle w:val="ConsPlusNormal"/>
        <w:jc w:val="both"/>
        <w:rPr>
          <w:rFonts w:asciiTheme="majorHAnsi" w:hAnsiTheme="majorHAnsi"/>
          <w:sz w:val="24"/>
          <w:szCs w:val="24"/>
        </w:rPr>
      </w:pPr>
    </w:p>
    <w:tbl>
      <w:tblPr>
        <w:tblW w:w="0" w:type="auto"/>
        <w:tblInd w:w="102" w:type="dxa"/>
        <w:tblLayout w:type="fixed"/>
        <w:tblCellMar>
          <w:top w:w="75" w:type="dxa"/>
          <w:left w:w="0" w:type="dxa"/>
          <w:bottom w:w="75" w:type="dxa"/>
          <w:right w:w="0" w:type="dxa"/>
        </w:tblCellMar>
        <w:tblLook w:val="0000"/>
      </w:tblPr>
      <w:tblGrid>
        <w:gridCol w:w="6293"/>
        <w:gridCol w:w="5858"/>
      </w:tblGrid>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30" w:name="Par3794"/>
            <w:bookmarkEnd w:id="230"/>
            <w:r w:rsidRPr="003A4D90">
              <w:rPr>
                <w:rFonts w:asciiTheme="majorHAnsi" w:hAnsiTheme="majorHAnsi"/>
                <w:sz w:val="24"/>
                <w:szCs w:val="24"/>
              </w:rPr>
              <w:t>II. Требования к структуре АООП НОО для обучающихся с ЗПР</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7.2</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31" w:name="Par3797"/>
            <w:bookmarkEnd w:id="231"/>
            <w:r w:rsidRPr="003A4D90">
              <w:rPr>
                <w:rFonts w:asciiTheme="majorHAnsi" w:hAnsiTheme="majorHAnsi"/>
                <w:sz w:val="24"/>
                <w:szCs w:val="24"/>
              </w:rPr>
              <w:t>2.1. АООП НОО определяет содержание и организацию образовательной деятельности на уровне НОО.</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r w:rsidRPr="003A4D90">
              <w:rPr>
                <w:rFonts w:asciiTheme="majorHAnsi" w:hAnsiTheme="majorHAnsi"/>
                <w:sz w:val="24"/>
                <w:szCs w:val="24"/>
              </w:rPr>
              <w:lastRenderedPageBreak/>
              <w:t>видах деятельности с целью предупреждения у него негативного отношения к учебе и ситуации школьного обучения в целом.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32" w:name="Par3805"/>
            <w:bookmarkEnd w:id="232"/>
            <w:r w:rsidRPr="003A4D90">
              <w:rPr>
                <w:rFonts w:asciiTheme="majorHAnsi" w:hAnsiTheme="majorHAnsi"/>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завершению обучения в начальной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w:t>
            </w:r>
            <w:r w:rsidRPr="003A4D90">
              <w:rPr>
                <w:rFonts w:asciiTheme="majorHAnsi" w:hAnsiTheme="majorHAnsi"/>
                <w:sz w:val="24"/>
                <w:szCs w:val="24"/>
              </w:rPr>
              <w:lastRenderedPageBreak/>
              <w:t>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sidRPr="003A4D90">
                <w:rPr>
                  <w:rFonts w:asciiTheme="majorHAnsi" w:hAnsiTheme="majorHAnsi"/>
                  <w:color w:val="0000FF"/>
                  <w:sz w:val="24"/>
                  <w:szCs w:val="24"/>
                </w:rPr>
                <w:t>&lt;1&gt;</w:t>
              </w:r>
            </w:hyperlink>
            <w:r w:rsidRPr="003A4D90">
              <w:rPr>
                <w:rFonts w:asciiTheme="majorHAnsi" w:hAnsiTheme="majorHAnsi"/>
                <w:sz w:val="24"/>
                <w:szCs w:val="24"/>
              </w:rPr>
              <w:t>.</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завершению обучения в начальной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Неспособность обучающегося с ЗПР освоить вариант 7.2 АООП НОО в полном объеме не должна служить препятствием для продолжения ее </w:t>
            </w:r>
            <w:r w:rsidRPr="003A4D90">
              <w:rPr>
                <w:rFonts w:asciiTheme="majorHAnsi" w:hAnsiTheme="majorHAnsi"/>
                <w:sz w:val="24"/>
                <w:szCs w:val="24"/>
              </w:rPr>
              <w:lastRenderedPageBreak/>
              <w:t>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33" w:name="Par3814"/>
            <w:bookmarkEnd w:id="233"/>
            <w:r w:rsidRPr="003A4D90">
              <w:rPr>
                <w:rFonts w:asciiTheme="majorHAnsi" w:hAnsiTheme="majorHAnsi"/>
                <w:sz w:val="24"/>
                <w:szCs w:val="24"/>
              </w:rPr>
              <w:lastRenderedPageBreak/>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sidRPr="003A4D90">
                <w:rPr>
                  <w:rFonts w:asciiTheme="majorHAnsi" w:hAnsiTheme="majorHAnsi"/>
                  <w:color w:val="0000FF"/>
                  <w:sz w:val="24"/>
                  <w:szCs w:val="24"/>
                </w:rPr>
                <w:t>&lt;2&gt;</w:t>
              </w:r>
            </w:hyperlink>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80%, а часть, формируемая участниками образовательного процесса, - 20% от общего объема АООП НОО.</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34" w:name="Par3816"/>
            <w:bookmarkEnd w:id="234"/>
            <w:r w:rsidRPr="003A4D90">
              <w:rPr>
                <w:rFonts w:asciiTheme="majorHAnsi" w:hAnsiTheme="majorHAnsi"/>
                <w:sz w:val="24"/>
                <w:szCs w:val="24"/>
              </w:rPr>
              <w:t>2.9.3. Учебный план включает обязательные предметные области и коррекционно-развивающую область.</w:t>
            </w:r>
          </w:p>
        </w:tc>
      </w:tr>
      <w:tr w:rsidR="006717B6" w:rsidRPr="003A4D90">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sidRPr="003A4D90">
                <w:rPr>
                  <w:rFonts w:asciiTheme="majorHAnsi" w:hAnsiTheme="majorHAnsi"/>
                  <w:color w:val="0000FF"/>
                  <w:sz w:val="24"/>
                  <w:szCs w:val="24"/>
                </w:rPr>
                <w:t>&lt;3&gt;</w:t>
              </w:r>
            </w:hyperlink>
            <w:r w:rsidRPr="003A4D90">
              <w:rPr>
                <w:rFonts w:asciiTheme="majorHAnsi" w:hAnsiTheme="majorHAnsi"/>
                <w:sz w:val="24"/>
                <w:szCs w:val="24"/>
              </w:rP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Предметная область: Филология.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717B6" w:rsidRPr="003A4D90">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Предметная область: Математика и информатика.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w:t>
            </w:r>
            <w:r w:rsidRPr="003A4D90">
              <w:rPr>
                <w:rFonts w:asciiTheme="majorHAnsi" w:hAnsiTheme="majorHAnsi"/>
                <w:sz w:val="24"/>
                <w:szCs w:val="24"/>
              </w:rPr>
              <w:lastRenderedPageBreak/>
              <w:t>практической деятельности). Развитие способности использовать некоторые математические знания в жизни.</w:t>
            </w:r>
          </w:p>
        </w:tc>
      </w:tr>
      <w:tr w:rsidR="006717B6" w:rsidRPr="003A4D90">
        <w:tc>
          <w:tcPr>
            <w:tcW w:w="6293" w:type="dxa"/>
            <w:vMerge w:val="restart"/>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Предметная область: Обществознание и естествознание (окружающий мир).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6717B6" w:rsidRPr="003A4D90">
        <w:tc>
          <w:tcPr>
            <w:tcW w:w="6293" w:type="dxa"/>
            <w:vMerge/>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Предметная область: Основы религиозных культур и светской этики.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Воспитание способности к духовному развитию, </w:t>
            </w:r>
            <w:r w:rsidRPr="003A4D90">
              <w:rPr>
                <w:rFonts w:asciiTheme="majorHAnsi" w:hAnsiTheme="majorHAnsi"/>
                <w:sz w:val="24"/>
                <w:szCs w:val="24"/>
              </w:rPr>
              <w:lastRenderedPageBreak/>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717B6" w:rsidRPr="003A4D90">
        <w:tc>
          <w:tcPr>
            <w:tcW w:w="6293" w:type="dxa"/>
            <w:vMerge/>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6717B6" w:rsidRPr="003A4D90">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w:t>
            </w:r>
            <w:r w:rsidRPr="003A4D90">
              <w:rPr>
                <w:rFonts w:asciiTheme="majorHAnsi" w:hAnsiTheme="majorHAnsi"/>
                <w:sz w:val="24"/>
                <w:szCs w:val="24"/>
              </w:rPr>
              <w:lastRenderedPageBreak/>
              <w:t>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717B6" w:rsidRPr="003A4D90">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w:t>
            </w:r>
            <w:r w:rsidRPr="003A4D90">
              <w:rPr>
                <w:rFonts w:asciiTheme="majorHAnsi" w:hAnsiTheme="majorHAnsi"/>
                <w:sz w:val="24"/>
                <w:szCs w:val="24"/>
              </w:rPr>
              <w:lastRenderedPageBreak/>
              <w:t>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235" w:name="Par3835"/>
            <w:bookmarkEnd w:id="235"/>
            <w:r w:rsidRPr="003A4D90">
              <w:rPr>
                <w:rFonts w:asciiTheme="majorHAnsi" w:hAnsiTheme="majorHAnsi"/>
                <w:sz w:val="24"/>
                <w:szCs w:val="24"/>
              </w:rPr>
              <w:lastRenderedPageBreak/>
              <w:t>Коррекционно-развивающая область и основные задачи реализации содержания</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w:t>
            </w:r>
            <w:r w:rsidRPr="003A4D90">
              <w:rPr>
                <w:rFonts w:asciiTheme="majorHAnsi" w:hAnsiTheme="majorHAnsi"/>
                <w:sz w:val="24"/>
                <w:szCs w:val="24"/>
              </w:rPr>
              <w:lastRenderedPageBreak/>
              <w:t>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 обучающихся.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Коррекционный курс "Коррекционно-развивающие занятия (логопедические и психокоррекционные)".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Коррекционный курс "Ритмика".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36" w:name="Par3847"/>
            <w:bookmarkEnd w:id="236"/>
            <w:r w:rsidRPr="003A4D90">
              <w:rPr>
                <w:rFonts w:asciiTheme="majorHAnsi" w:hAnsiTheme="majorHAnsi"/>
                <w:sz w:val="24"/>
                <w:szCs w:val="24"/>
              </w:rPr>
              <w:lastRenderedPageBreak/>
              <w:t xml:space="preserve">2.9.4. Программа формирования универсальных учебных действий </w:t>
            </w:r>
            <w:hyperlink w:anchor="Par4139" w:tooltip="Ссылка на текущий документ" w:history="1">
              <w:r w:rsidRPr="003A4D90">
                <w:rPr>
                  <w:rFonts w:asciiTheme="majorHAnsi" w:hAnsiTheme="majorHAnsi"/>
                  <w:color w:val="0000FF"/>
                  <w:sz w:val="24"/>
                  <w:szCs w:val="24"/>
                </w:rPr>
                <w:t>&lt;4&gt;</w:t>
              </w:r>
            </w:hyperlink>
            <w:r w:rsidRPr="003A4D90">
              <w:rPr>
                <w:rFonts w:asciiTheme="majorHAnsi" w:hAnsiTheme="majorHAnsi"/>
                <w:sz w:val="24"/>
                <w:szCs w:val="24"/>
              </w:rPr>
              <w:t>.</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37" w:name="Par3849"/>
            <w:bookmarkEnd w:id="237"/>
            <w:r w:rsidRPr="003A4D90">
              <w:rPr>
                <w:rFonts w:asciiTheme="majorHAnsi" w:hAnsiTheme="majorHAnsi"/>
                <w:sz w:val="24"/>
                <w:szCs w:val="24"/>
              </w:rPr>
              <w:t xml:space="preserve">2.9.5. Программа отдельных учебных предметов </w:t>
            </w:r>
            <w:hyperlink w:anchor="Par4140" w:tooltip="Ссылка на текущий документ" w:history="1">
              <w:r w:rsidRPr="003A4D90">
                <w:rPr>
                  <w:rFonts w:asciiTheme="majorHAnsi" w:hAnsiTheme="majorHAnsi"/>
                  <w:color w:val="0000FF"/>
                  <w:sz w:val="24"/>
                  <w:szCs w:val="24"/>
                </w:rPr>
                <w:t>&lt;5&gt;</w:t>
              </w:r>
            </w:hyperlink>
            <w:r w:rsidRPr="003A4D90">
              <w:rPr>
                <w:rFonts w:asciiTheme="majorHAnsi" w:hAnsiTheme="majorHAnsi"/>
                <w:sz w:val="24"/>
                <w:szCs w:val="24"/>
              </w:rPr>
              <w:t>, курсов коррекционно-развивающей области</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38" w:name="Par3851"/>
            <w:bookmarkEnd w:id="238"/>
            <w:r w:rsidRPr="003A4D90">
              <w:rPr>
                <w:rFonts w:asciiTheme="majorHAnsi" w:hAnsiTheme="majorHAnsi"/>
                <w:sz w:val="24"/>
                <w:szCs w:val="24"/>
              </w:rPr>
              <w:t xml:space="preserve">2.9.6. Программа духовно-нравственного развития, воспитания </w:t>
            </w:r>
            <w:hyperlink w:anchor="Par4141" w:tooltip="Ссылка на текущий документ" w:history="1">
              <w:r w:rsidRPr="003A4D90">
                <w:rPr>
                  <w:rFonts w:asciiTheme="majorHAnsi" w:hAnsiTheme="majorHAnsi"/>
                  <w:color w:val="0000FF"/>
                  <w:sz w:val="24"/>
                  <w:szCs w:val="24"/>
                </w:rPr>
                <w:t>&lt;6&gt;</w:t>
              </w:r>
            </w:hyperlink>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39" w:name="Par3853"/>
            <w:bookmarkEnd w:id="239"/>
            <w:r w:rsidRPr="003A4D90">
              <w:rPr>
                <w:rFonts w:asciiTheme="majorHAnsi" w:hAnsiTheme="majorHAnsi"/>
                <w:sz w:val="24"/>
                <w:szCs w:val="24"/>
              </w:rPr>
              <w:t xml:space="preserve">2.9.8. Программа коррекционной работы </w:t>
            </w:r>
            <w:hyperlink w:anchor="Par4142" w:tooltip="Ссылка на текущий документ" w:history="1">
              <w:r w:rsidRPr="003A4D90">
                <w:rPr>
                  <w:rFonts w:asciiTheme="majorHAnsi" w:hAnsiTheme="majorHAnsi"/>
                  <w:color w:val="0000FF"/>
                  <w:sz w:val="24"/>
                  <w:szCs w:val="24"/>
                </w:rPr>
                <w:t>&lt;7&gt;</w:t>
              </w:r>
            </w:hyperlink>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Программа коррекционной работы может предусматривать индивидуализацию специального сопровождения обучающегося с ЗПР.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обеспечивать: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выявление особых образовательных потребностей обучающихся с ЗПР, обусловленных недостатками в их физическом и (или) психическом развитии;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создание адекватных условий для реализации особых образовательных потребностей обучающихся с ЗПР;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оказание помощи в освоении обучающимися с ЗПР АООП НОО;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планируемые результаты коррекционной работы.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w:t>
            </w:r>
            <w:r w:rsidRPr="003A4D90">
              <w:rPr>
                <w:rFonts w:asciiTheme="majorHAnsi" w:hAnsiTheme="majorHAnsi"/>
                <w:sz w:val="24"/>
                <w:szCs w:val="24"/>
              </w:rPr>
              <w:lastRenderedPageBreak/>
              <w:t>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40" w:name="Par3871"/>
            <w:bookmarkEnd w:id="240"/>
            <w:r w:rsidRPr="003A4D90">
              <w:rPr>
                <w:rFonts w:asciiTheme="majorHAnsi" w:hAnsiTheme="majorHAnsi"/>
                <w:sz w:val="24"/>
                <w:szCs w:val="24"/>
              </w:rPr>
              <w:lastRenderedPageBreak/>
              <w:t xml:space="preserve">2.9.9. Система оценки достижения планируемых результатов освоения АООП НОО </w:t>
            </w:r>
            <w:hyperlink w:anchor="Par4143" w:tooltip="Ссылка на текущий документ" w:history="1">
              <w:r w:rsidRPr="003A4D90">
                <w:rPr>
                  <w:rFonts w:asciiTheme="majorHAnsi" w:hAnsiTheme="majorHAnsi"/>
                  <w:color w:val="0000FF"/>
                  <w:sz w:val="24"/>
                  <w:szCs w:val="24"/>
                </w:rPr>
                <w:t>&lt;8&gt;</w:t>
              </w:r>
            </w:hyperlink>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41" w:name="Par3873"/>
            <w:bookmarkEnd w:id="241"/>
            <w:r w:rsidRPr="003A4D90">
              <w:rPr>
                <w:rFonts w:asciiTheme="majorHAnsi" w:hAnsiTheme="majorHAnsi"/>
                <w:sz w:val="24"/>
                <w:szCs w:val="24"/>
              </w:rPr>
              <w:t>2.9.10. Программа внеурочной деятельности</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w:t>
            </w:r>
            <w:r w:rsidRPr="003A4D90">
              <w:rPr>
                <w:rFonts w:asciiTheme="majorHAnsi" w:hAnsiTheme="majorHAnsi"/>
                <w:sz w:val="24"/>
                <w:szCs w:val="24"/>
              </w:rPr>
              <w:lastRenderedPageBreak/>
              <w:t>оздоровления, тематических лагерных смен, летних школ и других.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42" w:name="Par3878"/>
            <w:bookmarkEnd w:id="242"/>
            <w:r w:rsidRPr="003A4D90">
              <w:rPr>
                <w:rFonts w:asciiTheme="majorHAnsi" w:hAnsiTheme="majorHAnsi"/>
                <w:sz w:val="24"/>
                <w:szCs w:val="24"/>
              </w:rPr>
              <w:t>Требования к условиям реализации АООП НОО для обучающихся с ЗПР</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7.2</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43" w:name="Par3881"/>
            <w:bookmarkEnd w:id="243"/>
            <w:r w:rsidRPr="003A4D90">
              <w:rPr>
                <w:rFonts w:asciiTheme="majorHAnsi" w:hAnsiTheme="majorHAnsi"/>
                <w:sz w:val="24"/>
                <w:szCs w:val="24"/>
              </w:rPr>
              <w:t>3.4. Требования к кадровым условиям</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44" w:name="Par3884"/>
            <w:bookmarkEnd w:id="244"/>
            <w:r w:rsidRPr="003A4D90">
              <w:rPr>
                <w:rFonts w:asciiTheme="majorHAnsi" w:hAnsiTheme="majorHAnsi"/>
                <w:sz w:val="24"/>
                <w:szCs w:val="24"/>
              </w:rPr>
              <w:t xml:space="preserve">3.6. Требования к материально-техническим условиям </w:t>
            </w:r>
            <w:hyperlink w:anchor="Par4144" w:tooltip="Ссылка на текущий документ" w:history="1">
              <w:r w:rsidRPr="003A4D90">
                <w:rPr>
                  <w:rFonts w:asciiTheme="majorHAnsi" w:hAnsiTheme="majorHAnsi"/>
                  <w:color w:val="0000FF"/>
                  <w:sz w:val="24"/>
                  <w:szCs w:val="24"/>
                </w:rPr>
                <w:t>&lt;9&gt;</w:t>
              </w:r>
            </w:hyperlink>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Требования к организации пространства.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w:t>
            </w:r>
            <w:r w:rsidRPr="003A4D90">
              <w:rPr>
                <w:rFonts w:asciiTheme="majorHAnsi" w:hAnsiTheme="majorHAnsi"/>
                <w:sz w:val="24"/>
                <w:szCs w:val="24"/>
              </w:rPr>
              <w:lastRenderedPageBreak/>
              <w:t>событиях в школе, ближайших планах и т.д.</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Требования к организации рабочего места.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45" w:name="Par3890"/>
            <w:bookmarkEnd w:id="245"/>
            <w:r w:rsidRPr="003A4D90">
              <w:rPr>
                <w:rFonts w:asciiTheme="majorHAnsi" w:hAnsiTheme="majorHAnsi"/>
                <w:sz w:val="24"/>
                <w:szCs w:val="24"/>
              </w:rPr>
              <w:t>Требования к результатам освоения АООП НОО для обучающихся с ЗПР</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7.2</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46" w:name="Par3893"/>
            <w:bookmarkEnd w:id="246"/>
            <w:r w:rsidRPr="003A4D90">
              <w:rPr>
                <w:rFonts w:asciiTheme="majorHAnsi" w:hAnsiTheme="majorHAnsi"/>
                <w:sz w:val="24"/>
                <w:szCs w:val="24"/>
              </w:rPr>
              <w:t xml:space="preserve">4.1. Стандарт устанавливает требования к результатам освоения АООП НОО </w:t>
            </w:r>
            <w:hyperlink w:anchor="Par4145" w:tooltip="Ссылка на текущий документ" w:history="1">
              <w:r w:rsidRPr="003A4D90">
                <w:rPr>
                  <w:rFonts w:asciiTheme="majorHAnsi" w:hAnsiTheme="majorHAnsi"/>
                  <w:color w:val="0000FF"/>
                  <w:sz w:val="24"/>
                  <w:szCs w:val="24"/>
                </w:rPr>
                <w:t>&lt;10&gt;</w:t>
              </w:r>
            </w:hyperlink>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47" w:name="Par3894"/>
            <w:bookmarkEnd w:id="247"/>
            <w:r w:rsidRPr="003A4D90">
              <w:rPr>
                <w:rFonts w:asciiTheme="majorHAnsi" w:hAnsiTheme="majorHAnsi"/>
                <w:sz w:val="24"/>
                <w:szCs w:val="24"/>
              </w:rPr>
              <w:t>4.2. Личностные результаты освоения АООП НОО</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Личностные результаты освоения АООП НОО соответствуют ФГОС НОО </w:t>
            </w:r>
            <w:hyperlink w:anchor="Par4146" w:tooltip="Ссылка на текущий документ" w:history="1">
              <w:r w:rsidRPr="003A4D90">
                <w:rPr>
                  <w:rFonts w:asciiTheme="majorHAnsi" w:hAnsiTheme="majorHAnsi"/>
                  <w:color w:val="0000FF"/>
                  <w:sz w:val="24"/>
                  <w:szCs w:val="24"/>
                </w:rPr>
                <w:t>&lt;11&gt;</w:t>
              </w:r>
            </w:hyperlink>
            <w:r w:rsidRPr="003A4D90">
              <w:rPr>
                <w:rFonts w:asciiTheme="majorHAnsi" w:hAnsiTheme="majorHAnsi"/>
                <w:sz w:val="24"/>
                <w:szCs w:val="24"/>
              </w:rPr>
              <w:t>:</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2) формирование целостного, социально </w:t>
            </w:r>
            <w:r w:rsidRPr="003A4D90">
              <w:rPr>
                <w:rFonts w:asciiTheme="majorHAnsi" w:hAnsiTheme="majorHAnsi"/>
                <w:sz w:val="24"/>
                <w:szCs w:val="24"/>
              </w:rPr>
              <w:lastRenderedPageBreak/>
              <w:t>ориентированного взгляда на мир в его органичном единстве и разнообразии природы, народов, культур и религий;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7) формирование эстетических потребностей, ценностей и чувств;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2) формирование целостного, социально </w:t>
            </w:r>
            <w:r w:rsidRPr="003A4D90">
              <w:rPr>
                <w:rFonts w:asciiTheme="majorHAnsi" w:hAnsiTheme="majorHAnsi"/>
                <w:sz w:val="24"/>
                <w:szCs w:val="24"/>
              </w:rPr>
              <w:lastRenderedPageBreak/>
              <w:t>ориентированного взгляда на мир в его органичном единстве природной и социальной частей;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7) формирование эстетических потребностей, ценностей и чувств;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11) развитие адекватных представлений о собственных возможностях, о насущно необходимом жизнеобеспечении;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12) овладение социально-бытовыми умениями, используемыми в повседневной жизни;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14) способность к осмыслению и дифференциации картины мира, ее временно-пространственной организации.</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48" w:name="Par3921"/>
            <w:bookmarkEnd w:id="248"/>
            <w:r w:rsidRPr="003A4D90">
              <w:rPr>
                <w:rFonts w:asciiTheme="majorHAnsi" w:hAnsiTheme="majorHAnsi"/>
                <w:sz w:val="24"/>
                <w:szCs w:val="24"/>
              </w:rPr>
              <w:lastRenderedPageBreak/>
              <w:t>4.3. Метапредметные результаты освоения АООП НОО.</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Метапредметные результаты освоения АООП НОО соответствуют ФГОС НОО </w:t>
            </w:r>
            <w:hyperlink w:anchor="Par4147" w:tooltip="Ссылка на текущий документ" w:history="1">
              <w:r w:rsidRPr="003A4D90">
                <w:rPr>
                  <w:rFonts w:asciiTheme="majorHAnsi" w:hAnsiTheme="majorHAnsi"/>
                  <w:color w:val="0000FF"/>
                  <w:sz w:val="24"/>
                  <w:szCs w:val="24"/>
                </w:rPr>
                <w:t>&lt;12&gt;</w:t>
              </w:r>
            </w:hyperlink>
            <w:r w:rsidRPr="003A4D90">
              <w:rPr>
                <w:rFonts w:asciiTheme="majorHAnsi" w:hAnsiTheme="majorHAnsi"/>
                <w:sz w:val="24"/>
                <w:szCs w:val="24"/>
              </w:rPr>
              <w:t>:</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овладение способностью принимать и сохранять цели и задачи учебной деятельности, поиска средств ее осуществления;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освоение способов решения проблем творческого и поискового характера;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5) освоение начальных форм познавательной и </w:t>
            </w:r>
            <w:r w:rsidRPr="003A4D90">
              <w:rPr>
                <w:rFonts w:asciiTheme="majorHAnsi" w:hAnsiTheme="majorHAnsi"/>
                <w:sz w:val="24"/>
                <w:szCs w:val="24"/>
              </w:rPr>
              <w:lastRenderedPageBreak/>
              <w:t>личностной рефлексии;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sidRPr="003A4D90">
              <w:rPr>
                <w:rFonts w:asciiTheme="majorHAnsi" w:hAnsiTheme="majorHAnsi"/>
                <w:sz w:val="24"/>
                <w:szCs w:val="24"/>
              </w:rPr>
              <w:lastRenderedPageBreak/>
              <w:t>рассуждений, отнесения к известным понятиям;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13)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3) формирование умения понимать причины успеха (неуспеха) учебной деятельности и способности конструктивно действовать даже в </w:t>
            </w:r>
            <w:r w:rsidRPr="003A4D90">
              <w:rPr>
                <w:rFonts w:asciiTheme="majorHAnsi" w:hAnsiTheme="majorHAnsi"/>
                <w:sz w:val="24"/>
                <w:szCs w:val="24"/>
              </w:rPr>
              <w:lastRenderedPageBreak/>
              <w:t>ситуациях неуспеха;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9)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49" w:name="Par3951"/>
            <w:bookmarkEnd w:id="249"/>
            <w:r w:rsidRPr="003A4D90">
              <w:rPr>
                <w:rFonts w:asciiTheme="majorHAnsi" w:hAnsiTheme="majorHAnsi"/>
                <w:sz w:val="24"/>
                <w:szCs w:val="24"/>
              </w:rPr>
              <w:lastRenderedPageBreak/>
              <w:t>4.4. Предметные результаты освоения АООП НОО</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 xml:space="preserve">Предметные результаты освоения АООП НОО соответствуют ФГОС НОО </w:t>
            </w:r>
            <w:hyperlink w:anchor="Par4148" w:tooltip="Ссылка на текущий документ" w:history="1">
              <w:r w:rsidRPr="003A4D90">
                <w:rPr>
                  <w:rFonts w:asciiTheme="majorHAnsi" w:hAnsiTheme="majorHAnsi"/>
                  <w:color w:val="0000FF"/>
                  <w:sz w:val="24"/>
                  <w:szCs w:val="24"/>
                </w:rPr>
                <w:t>&lt;13&gt;</w:t>
              </w:r>
            </w:hyperlink>
            <w:r w:rsidRPr="003A4D90">
              <w:rPr>
                <w:rFonts w:asciiTheme="majorHAnsi" w:hAnsiTheme="majorHAnsi"/>
                <w:sz w:val="24"/>
                <w:szCs w:val="24"/>
              </w:rPr>
              <w:t>:</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 учетом индивидуальных возможностей и особых образовательных потребностей обучающихся с ЗПР предметные результаты должны отражать: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формирование интереса к изучению русского (родного) языка;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овладение первоначальными представлениями о правилах речевого этикета;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овладение основами грамотного письма;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овладение обучающимися коммуникативно-речевыми умениями, необходимыми для совершенствования их речевой практики;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7) использование знаний в области русского языка и сформированных грамматико-орфографических умений для решения практических задач.</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Литературное чтение. Литературное чтение на </w:t>
            </w:r>
            <w:r w:rsidRPr="003A4D90">
              <w:rPr>
                <w:rFonts w:asciiTheme="majorHAnsi" w:hAnsiTheme="majorHAnsi"/>
                <w:sz w:val="24"/>
                <w:szCs w:val="24"/>
              </w:rPr>
              <w:lastRenderedPageBreak/>
              <w:t>родном языке: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 xml:space="preserve">Литературное чтение. Литературное чтение на </w:t>
            </w:r>
            <w:r w:rsidRPr="003A4D90">
              <w:rPr>
                <w:rFonts w:asciiTheme="majorHAnsi" w:hAnsiTheme="majorHAnsi"/>
                <w:sz w:val="24"/>
                <w:szCs w:val="24"/>
              </w:rPr>
              <w:lastRenderedPageBreak/>
              <w:t>родном языке: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понимание роли чтения, использование разных видов чтения;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умение выбирать с помощью взрослого интересующую литературу;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осознанное, правильное, плавное чтение вслух целыми словами с использованием некоторых средств устной выразительности речи;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w:t>
            </w:r>
            <w:r w:rsidRPr="003A4D90">
              <w:rPr>
                <w:rFonts w:asciiTheme="majorHAnsi" w:hAnsiTheme="majorHAnsi"/>
                <w:sz w:val="24"/>
                <w:szCs w:val="24"/>
              </w:rPr>
              <w:lastRenderedPageBreak/>
              <w:t>правил;</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8) формирование потребности в систематическом чтении.</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Иностранный язык:</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Иностранный язык:</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Математика и информатика: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w:t>
            </w:r>
            <w:r w:rsidRPr="003A4D90">
              <w:rPr>
                <w:rFonts w:asciiTheme="majorHAnsi" w:hAnsiTheme="majorHAnsi"/>
                <w:sz w:val="24"/>
                <w:szCs w:val="24"/>
              </w:rPr>
              <w:lastRenderedPageBreak/>
              <w:t>выполнения алгоритмов;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приобретение начального опыта применения математических знаний для решения учебно-познавательных и учебно-практических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понимание особой роли России в мировой истории, воспитание чувства гордости за национальные свершения, открытия, победы;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4) освоение доступных способов изучения природы и общества (наблюдение, запись, измерение, опыт, </w:t>
            </w:r>
            <w:r w:rsidRPr="003A4D90">
              <w:rPr>
                <w:rFonts w:asciiTheme="majorHAnsi" w:hAnsiTheme="majorHAnsi"/>
                <w:sz w:val="24"/>
                <w:szCs w:val="24"/>
              </w:rPr>
              <w:lastRenderedPageBreak/>
              <w:t>сравнение, классификация и другими, с получением информации из семейных архивов, от окружающих людей, в открытом информационном пространстве);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 (Окружающий мир):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w:t>
            </w:r>
            <w:r w:rsidRPr="003A4D90">
              <w:rPr>
                <w:rFonts w:asciiTheme="majorHAnsi" w:hAnsiTheme="majorHAnsi"/>
                <w:sz w:val="24"/>
                <w:szCs w:val="24"/>
              </w:rP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готовность к нравственному самосовершенствованию, духовному саморазвитию;</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понимание значения нравственности, веры и религии в жизни человека и общества;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первоначальные представления об исторической роли традиционных религий в становлении российской государственности;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Основы религиозных культур и светской этики: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понимание значения нравственности, веры и религии в жизни человека и общества;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осознание ценности человеческой жизни.</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овладение практическими умениями и навыками в восприятии, анализе и оценке произведений искусства;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Искусство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овладение практическими умениями самовыражения средствами изобразительного искусства.</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Музыка: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2) сформированность основ музыкальной культуры, </w:t>
            </w:r>
            <w:r w:rsidRPr="003A4D90">
              <w:rPr>
                <w:rFonts w:asciiTheme="majorHAnsi" w:hAnsiTheme="majorHAnsi"/>
                <w:sz w:val="24"/>
                <w:szCs w:val="24"/>
              </w:rPr>
              <w:lastRenderedPageBreak/>
              <w:t>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умение воспринимать музыку и выражать свое отношение к музыкальному произведению;</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Музыка: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2) сформированность элементов музыкальной </w:t>
            </w:r>
            <w:r w:rsidRPr="003A4D90">
              <w:rPr>
                <w:rFonts w:asciiTheme="majorHAnsi" w:hAnsiTheme="majorHAnsi"/>
                <w:sz w:val="24"/>
                <w:szCs w:val="24"/>
              </w:rPr>
              <w:lastRenderedPageBreak/>
              <w:t>культуры, интереса к музыкальному искусству и музыкальной деятельности, элементарных эстетических суждений;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формирование эстетических чувств в процессе слушания музыкальных произведений различных жанров.</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4) использование приобретенных знаний и </w:t>
            </w:r>
            <w:r w:rsidRPr="003A4D90">
              <w:rPr>
                <w:rFonts w:asciiTheme="majorHAnsi" w:hAnsiTheme="majorHAnsi"/>
                <w:sz w:val="24"/>
                <w:szCs w:val="24"/>
              </w:rPr>
              <w:lastRenderedPageBreak/>
              <w:t>умений для решения практических задач;</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6717B6" w:rsidRPr="003A4D90">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Физическая культура: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3) формирование умения следить за своим физическим состоянием, величиной физических нагрузок.</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250" w:name="Par4072"/>
            <w:bookmarkEnd w:id="250"/>
            <w:r w:rsidRPr="003A4D90">
              <w:rPr>
                <w:rFonts w:asciiTheme="majorHAnsi" w:hAnsiTheme="majorHAnsi"/>
                <w:sz w:val="24"/>
                <w:szCs w:val="24"/>
              </w:rPr>
              <w:t>Результаты освоения коррекционно-развивающей области АООП НОО</w:t>
            </w:r>
          </w:p>
        </w:tc>
      </w:tr>
      <w:tr w:rsidR="006717B6" w:rsidRPr="003A4D90">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развитие адекватных представлений о собственных возможностях, о насущно необходимом жизнеобеспечении, проявляющееся: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обратиться к учителю при затруднениях в учебном процессе, сформулировать запрос о специальной помощи;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овладение социально-бытовыми умениями, используемыми в повседневной жизни, проявляющееся: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в умении включаться в разнообразные </w:t>
            </w:r>
            <w:r w:rsidRPr="003A4D90">
              <w:rPr>
                <w:rFonts w:asciiTheme="majorHAnsi" w:hAnsiTheme="majorHAnsi"/>
                <w:sz w:val="24"/>
                <w:szCs w:val="24"/>
              </w:rPr>
              <w:lastRenderedPageBreak/>
              <w:t>повседневные дела, принимать посильное участие;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ориентироваться в пространстве школы и просить помощи в случае затруднений, ориентироваться в расписании занятий;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включаться в разнообразные повседневные школьные дела, принимать посильное участие, брать на себя ответственность;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стремлении участвовать в подготовке и проведении праздников дома и в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овладение навыками коммуникации и принятыми ритуалами социального взаимодействия, проявляющееся: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расширении знаний правил коммуникации;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в умении начать и поддержать разговор, задать </w:t>
            </w:r>
            <w:r w:rsidRPr="003A4D90">
              <w:rPr>
                <w:rFonts w:asciiTheme="majorHAnsi" w:hAnsiTheme="majorHAnsi"/>
                <w:sz w:val="24"/>
                <w:szCs w:val="24"/>
              </w:rPr>
              <w:lastRenderedPageBreak/>
              <w:t>вопрос, выразить свои намерения, просьбу, пожелание, опасения, завершить разговор;</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корректно выразить отказ и недовольство, благодарность, сочувствие и т.д.;</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получать и уточнять информацию от собеседника;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освоении культурных форм выражения своих чувств.</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способность к осмыслению и дифференциации картины мира, ее пространственно-временной организации, проявляющаяся: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расширении представлений о целостной и подробной картине мира, упорядоченной в пространстве и времени, адекватных возрасту ребенка;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накапливать личные впечатления, связанные с явлениями окружающего мира;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в умении устанавливать взаимосвязь между природным порядком и ходом собственной жизни в </w:t>
            </w:r>
            <w:r w:rsidRPr="003A4D90">
              <w:rPr>
                <w:rFonts w:asciiTheme="majorHAnsi" w:hAnsiTheme="majorHAnsi"/>
                <w:sz w:val="24"/>
                <w:szCs w:val="24"/>
              </w:rPr>
              <w:lastRenderedPageBreak/>
              <w:t>семье и в школе;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развитии любознательности, наблюдательности, способности замечать новое, задавать вопросы;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развитии активности во взаимодействии с миром, понимании собственной результативности;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накоплении опыта освоения нового при помощи экскурсий и путешествий;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передать свои впечатления, соображения, умозаключения так, чтобы быть понятым другим человеком;</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принимать и включать в свой личный опыт жизненный опыт других людей;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способности взаимодействовать с другими людьми, умении делиться своими воспоминаниями, впечатлениями и планами.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w:t>
            </w:r>
            <w:r w:rsidRPr="003A4D90">
              <w:rPr>
                <w:rFonts w:asciiTheme="majorHAnsi" w:hAnsiTheme="majorHAnsi"/>
                <w:sz w:val="24"/>
                <w:szCs w:val="24"/>
              </w:rPr>
              <w:lastRenderedPageBreak/>
              <w:t>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проявлять инициативу, корректно устанавливать и ограничивать контакт;</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не быть назойливым в своих просьбах и требованиях, быть благодарным за проявление внимания и оказание помощи;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в умении применять формы выражения своих чувств соответственно ситуации социального контакта.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Результаты специальной поддержки освоения АООП НОО должны отражать: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способность к наблюдательности, умение замечать новое;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стремление к активности и самостоятельности в разных видах предметно-практической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w:t>
            </w:r>
            <w:r w:rsidRPr="003A4D90">
              <w:rPr>
                <w:rFonts w:asciiTheme="majorHAnsi" w:hAnsiTheme="majorHAnsi"/>
                <w:sz w:val="24"/>
                <w:szCs w:val="24"/>
              </w:rPr>
              <w:lastRenderedPageBreak/>
              <w:t>деятельности; осуществлять словесный отчет о процессе и результатах деятельности; оценивать процесс и результат деятельности;</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сформированные в соответствии с АООП НОО универсальные учебные действия.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6717B6" w:rsidRPr="003A4D90">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Коррекционный курс "Коррекционно-развивающие занятия"</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 xml:space="preserve">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w:t>
            </w:r>
            <w:r w:rsidRPr="003A4D90">
              <w:rPr>
                <w:rFonts w:asciiTheme="majorHAnsi" w:hAnsiTheme="majorHAnsi"/>
                <w:sz w:val="24"/>
                <w:szCs w:val="24"/>
              </w:rPr>
              <w:lastRenderedPageBreak/>
              <w:t>совершенствование грамматического строя речи, связной речи; коррекция недостатков письменной речи (чтения и письма).</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outlineLvl w:val="3"/>
              <w:rPr>
                <w:rFonts w:asciiTheme="majorHAnsi" w:hAnsiTheme="majorHAnsi"/>
                <w:sz w:val="24"/>
                <w:szCs w:val="24"/>
              </w:rPr>
            </w:pPr>
            <w:bookmarkStart w:id="251" w:name="Par4131"/>
            <w:bookmarkEnd w:id="251"/>
            <w:r w:rsidRPr="003A4D90">
              <w:rPr>
                <w:rFonts w:asciiTheme="majorHAnsi" w:hAnsiTheme="majorHAnsi"/>
                <w:sz w:val="24"/>
                <w:szCs w:val="24"/>
              </w:rPr>
              <w:lastRenderedPageBreak/>
              <w:t>4.6. Итоговая оценка качества освоения обучающимися АООП НОО</w:t>
            </w:r>
          </w:p>
        </w:tc>
      </w:tr>
      <w:tr w:rsidR="006717B6" w:rsidRPr="003A4D90">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6717B6" w:rsidRPr="003A4D90" w:rsidRDefault="006717B6">
            <w:pPr>
              <w:pStyle w:val="ConsPlusNormal"/>
              <w:ind w:firstLine="283"/>
              <w:jc w:val="both"/>
              <w:rPr>
                <w:rFonts w:asciiTheme="majorHAnsi" w:hAnsiTheme="majorHAnsi"/>
                <w:sz w:val="24"/>
                <w:szCs w:val="24"/>
              </w:rPr>
            </w:pPr>
            <w:r w:rsidRPr="003A4D90">
              <w:rPr>
                <w:rFonts w:asciiTheme="majorHAnsi" w:hAnsiTheme="majorHAnsi"/>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bookmarkStart w:id="252" w:name="Par4136"/>
      <w:bookmarkEnd w:id="252"/>
      <w:r w:rsidRPr="003A4D90">
        <w:rPr>
          <w:rFonts w:asciiTheme="majorHAnsi" w:hAnsiTheme="majorHAnsi"/>
          <w:sz w:val="24"/>
          <w:szCs w:val="24"/>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717B6" w:rsidRPr="003A4D90" w:rsidRDefault="006717B6">
      <w:pPr>
        <w:pStyle w:val="ConsPlusNormal"/>
        <w:ind w:firstLine="540"/>
        <w:jc w:val="both"/>
        <w:rPr>
          <w:rFonts w:asciiTheme="majorHAnsi" w:hAnsiTheme="majorHAnsi"/>
          <w:sz w:val="24"/>
          <w:szCs w:val="24"/>
        </w:rPr>
      </w:pPr>
      <w:bookmarkStart w:id="253" w:name="Par4137"/>
      <w:bookmarkEnd w:id="253"/>
      <w:r w:rsidRPr="003A4D90">
        <w:rPr>
          <w:rFonts w:asciiTheme="majorHAnsi" w:hAnsiTheme="majorHAnsi"/>
          <w:sz w:val="24"/>
          <w:szCs w:val="24"/>
        </w:rPr>
        <w:t>&lt;2&gt;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254" w:name="Par4138"/>
      <w:bookmarkEnd w:id="254"/>
      <w:r w:rsidRPr="003A4D90">
        <w:rPr>
          <w:rFonts w:asciiTheme="majorHAnsi" w:hAnsiTheme="majorHAnsi"/>
          <w:sz w:val="24"/>
          <w:szCs w:val="24"/>
        </w:rPr>
        <w:t>&lt;3&gt; Пункт 19.3 раздела III ФГОС НОО.</w:t>
      </w:r>
    </w:p>
    <w:p w:rsidR="006717B6" w:rsidRPr="003A4D90" w:rsidRDefault="006717B6">
      <w:pPr>
        <w:pStyle w:val="ConsPlusNormal"/>
        <w:ind w:firstLine="540"/>
        <w:jc w:val="both"/>
        <w:rPr>
          <w:rFonts w:asciiTheme="majorHAnsi" w:hAnsiTheme="majorHAnsi"/>
          <w:sz w:val="24"/>
          <w:szCs w:val="24"/>
        </w:rPr>
      </w:pPr>
      <w:bookmarkStart w:id="255" w:name="Par4139"/>
      <w:bookmarkEnd w:id="255"/>
      <w:r w:rsidRPr="003A4D90">
        <w:rPr>
          <w:rFonts w:asciiTheme="majorHAnsi" w:hAnsiTheme="majorHAnsi"/>
          <w:sz w:val="24"/>
          <w:szCs w:val="24"/>
        </w:rPr>
        <w:t>&lt;4&gt;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256" w:name="Par4140"/>
      <w:bookmarkEnd w:id="256"/>
      <w:r w:rsidRPr="003A4D90">
        <w:rPr>
          <w:rFonts w:asciiTheme="majorHAnsi" w:hAnsiTheme="majorHAnsi"/>
          <w:sz w:val="24"/>
          <w:szCs w:val="24"/>
        </w:rPr>
        <w:t>&lt;5&gt; Пункт 19.5 раздела III ФГОС НОО.</w:t>
      </w:r>
    </w:p>
    <w:p w:rsidR="006717B6" w:rsidRPr="003A4D90" w:rsidRDefault="006717B6">
      <w:pPr>
        <w:pStyle w:val="ConsPlusNormal"/>
        <w:ind w:firstLine="540"/>
        <w:jc w:val="both"/>
        <w:rPr>
          <w:rFonts w:asciiTheme="majorHAnsi" w:hAnsiTheme="majorHAnsi"/>
          <w:sz w:val="24"/>
          <w:szCs w:val="24"/>
        </w:rPr>
      </w:pPr>
      <w:bookmarkStart w:id="257" w:name="Par4141"/>
      <w:bookmarkEnd w:id="257"/>
      <w:r w:rsidRPr="003A4D90">
        <w:rPr>
          <w:rFonts w:asciiTheme="majorHAnsi" w:hAnsiTheme="majorHAnsi"/>
          <w:sz w:val="24"/>
          <w:szCs w:val="24"/>
        </w:rPr>
        <w:t>&lt;6&gt; Пункт 19.6 раздела III ФГОС НОО.</w:t>
      </w:r>
    </w:p>
    <w:p w:rsidR="006717B6" w:rsidRPr="003A4D90" w:rsidRDefault="006717B6">
      <w:pPr>
        <w:pStyle w:val="ConsPlusNormal"/>
        <w:ind w:firstLine="540"/>
        <w:jc w:val="both"/>
        <w:rPr>
          <w:rFonts w:asciiTheme="majorHAnsi" w:hAnsiTheme="majorHAnsi"/>
          <w:sz w:val="24"/>
          <w:szCs w:val="24"/>
        </w:rPr>
      </w:pPr>
      <w:bookmarkStart w:id="258" w:name="Par4142"/>
      <w:bookmarkEnd w:id="258"/>
      <w:r w:rsidRPr="003A4D90">
        <w:rPr>
          <w:rFonts w:asciiTheme="majorHAnsi" w:hAnsiTheme="majorHAnsi"/>
          <w:sz w:val="24"/>
          <w:szCs w:val="24"/>
        </w:rPr>
        <w:lastRenderedPageBreak/>
        <w:t>&lt;7&gt;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259" w:name="Par4143"/>
      <w:bookmarkEnd w:id="259"/>
      <w:r w:rsidRPr="003A4D90">
        <w:rPr>
          <w:rFonts w:asciiTheme="majorHAnsi" w:hAnsiTheme="majorHAnsi"/>
          <w:sz w:val="24"/>
          <w:szCs w:val="24"/>
        </w:rPr>
        <w:t>&lt;8&gt; Пункт 19.9 раздела III ФГОС НОО.</w:t>
      </w:r>
    </w:p>
    <w:p w:rsidR="006717B6" w:rsidRPr="003A4D90" w:rsidRDefault="006717B6">
      <w:pPr>
        <w:pStyle w:val="ConsPlusNormal"/>
        <w:ind w:firstLine="540"/>
        <w:jc w:val="both"/>
        <w:rPr>
          <w:rFonts w:asciiTheme="majorHAnsi" w:hAnsiTheme="majorHAnsi"/>
          <w:sz w:val="24"/>
          <w:szCs w:val="24"/>
        </w:rPr>
      </w:pPr>
      <w:bookmarkStart w:id="260" w:name="Par4144"/>
      <w:bookmarkEnd w:id="260"/>
      <w:r w:rsidRPr="003A4D90">
        <w:rPr>
          <w:rFonts w:asciiTheme="majorHAnsi" w:hAnsiTheme="majorHAnsi"/>
          <w:sz w:val="24"/>
          <w:szCs w:val="24"/>
        </w:rPr>
        <w:t>&lt;9&gt; Пункт 25 раздела IV ФГОС НОО.</w:t>
      </w:r>
    </w:p>
    <w:p w:rsidR="006717B6" w:rsidRPr="003A4D90" w:rsidRDefault="006717B6">
      <w:pPr>
        <w:pStyle w:val="ConsPlusNormal"/>
        <w:ind w:firstLine="540"/>
        <w:jc w:val="both"/>
        <w:rPr>
          <w:rFonts w:asciiTheme="majorHAnsi" w:hAnsiTheme="majorHAnsi"/>
          <w:sz w:val="24"/>
          <w:szCs w:val="24"/>
        </w:rPr>
      </w:pPr>
      <w:bookmarkStart w:id="261" w:name="Par4145"/>
      <w:bookmarkEnd w:id="261"/>
      <w:r w:rsidRPr="003A4D90">
        <w:rPr>
          <w:rFonts w:asciiTheme="majorHAnsi" w:hAnsiTheme="majorHAnsi"/>
          <w:sz w:val="24"/>
          <w:szCs w:val="24"/>
        </w:rPr>
        <w:t>&lt;10&gt; Пункт 9 раздела II ФГОС НОО.</w:t>
      </w:r>
    </w:p>
    <w:p w:rsidR="006717B6" w:rsidRPr="003A4D90" w:rsidRDefault="006717B6">
      <w:pPr>
        <w:pStyle w:val="ConsPlusNormal"/>
        <w:ind w:firstLine="540"/>
        <w:jc w:val="both"/>
        <w:rPr>
          <w:rFonts w:asciiTheme="majorHAnsi" w:hAnsiTheme="majorHAnsi"/>
          <w:sz w:val="24"/>
          <w:szCs w:val="24"/>
        </w:rPr>
      </w:pPr>
      <w:bookmarkStart w:id="262" w:name="Par4146"/>
      <w:bookmarkEnd w:id="262"/>
      <w:r w:rsidRPr="003A4D90">
        <w:rPr>
          <w:rFonts w:asciiTheme="majorHAnsi" w:hAnsiTheme="majorHAnsi"/>
          <w:sz w:val="24"/>
          <w:szCs w:val="24"/>
        </w:rPr>
        <w:t>&lt;11&gt; Пункт 10 раздела II ФГОС НОО.</w:t>
      </w:r>
    </w:p>
    <w:p w:rsidR="006717B6" w:rsidRPr="003A4D90" w:rsidRDefault="006717B6">
      <w:pPr>
        <w:pStyle w:val="ConsPlusNormal"/>
        <w:ind w:firstLine="540"/>
        <w:jc w:val="both"/>
        <w:rPr>
          <w:rFonts w:asciiTheme="majorHAnsi" w:hAnsiTheme="majorHAnsi"/>
          <w:sz w:val="24"/>
          <w:szCs w:val="24"/>
        </w:rPr>
      </w:pPr>
      <w:bookmarkStart w:id="263" w:name="Par4147"/>
      <w:bookmarkEnd w:id="263"/>
      <w:r w:rsidRPr="003A4D90">
        <w:rPr>
          <w:rFonts w:asciiTheme="majorHAnsi" w:hAnsiTheme="majorHAnsi"/>
          <w:sz w:val="24"/>
          <w:szCs w:val="24"/>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717B6" w:rsidRPr="003A4D90" w:rsidRDefault="006717B6">
      <w:pPr>
        <w:pStyle w:val="ConsPlusNormal"/>
        <w:ind w:firstLine="540"/>
        <w:jc w:val="both"/>
        <w:rPr>
          <w:rFonts w:asciiTheme="majorHAnsi" w:hAnsiTheme="majorHAnsi"/>
          <w:sz w:val="24"/>
          <w:szCs w:val="24"/>
        </w:rPr>
      </w:pPr>
      <w:bookmarkStart w:id="264" w:name="Par4148"/>
      <w:bookmarkEnd w:id="264"/>
      <w:r w:rsidRPr="003A4D90">
        <w:rPr>
          <w:rFonts w:asciiTheme="majorHAnsi" w:hAnsiTheme="majorHAnsi"/>
          <w:sz w:val="24"/>
          <w:szCs w:val="24"/>
        </w:rPr>
        <w:t>&lt;13&gt; Пункт 12 раздела II ФГОС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right"/>
        <w:outlineLvl w:val="1"/>
        <w:rPr>
          <w:rFonts w:asciiTheme="majorHAnsi" w:hAnsiTheme="majorHAnsi"/>
          <w:sz w:val="24"/>
          <w:szCs w:val="24"/>
        </w:rPr>
      </w:pPr>
      <w:bookmarkStart w:id="265" w:name="Par4154"/>
      <w:bookmarkEnd w:id="265"/>
      <w:r w:rsidRPr="003A4D90">
        <w:rPr>
          <w:rFonts w:asciiTheme="majorHAnsi" w:hAnsiTheme="majorHAnsi"/>
          <w:sz w:val="24"/>
          <w:szCs w:val="24"/>
        </w:rPr>
        <w:t>Приложение N 8</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center"/>
        <w:rPr>
          <w:rFonts w:asciiTheme="majorHAnsi" w:hAnsiTheme="majorHAnsi"/>
          <w:sz w:val="24"/>
          <w:szCs w:val="24"/>
        </w:rPr>
      </w:pPr>
      <w:bookmarkStart w:id="266" w:name="Par4156"/>
      <w:bookmarkEnd w:id="266"/>
      <w:r w:rsidRPr="003A4D90">
        <w:rPr>
          <w:rFonts w:asciiTheme="majorHAnsi" w:hAnsiTheme="majorHAnsi"/>
          <w:sz w:val="24"/>
          <w:szCs w:val="24"/>
        </w:rPr>
        <w:t>ТРЕБОВАНИЯ</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К АООП НОО ОБУЧАЮЩИХСЯ С РАССТРОЙСТВАМИ АУТИСТИЧЕСКОГО</w:t>
      </w:r>
    </w:p>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СПЕКТРА (ДАЛЕЕ - РАС)</w:t>
      </w:r>
    </w:p>
    <w:p w:rsidR="006717B6" w:rsidRPr="003A4D90" w:rsidRDefault="006717B6">
      <w:pPr>
        <w:pStyle w:val="ConsPlusNormal"/>
        <w:jc w:val="center"/>
        <w:rPr>
          <w:rFonts w:asciiTheme="majorHAnsi" w:hAnsiTheme="majorHAnsi"/>
          <w:sz w:val="24"/>
          <w:szCs w:val="24"/>
        </w:rPr>
        <w:sectPr w:rsidR="006717B6" w:rsidRPr="003A4D90">
          <w:headerReference w:type="default" r:id="rId16"/>
          <w:footerReference w:type="default" r:id="rId17"/>
          <w:pgSz w:w="16838" w:h="11906" w:orient="landscape"/>
          <w:pgMar w:top="1133" w:right="1440" w:bottom="566" w:left="1440" w:header="0" w:footer="0" w:gutter="0"/>
          <w:cols w:space="720"/>
          <w:noEndnote/>
        </w:sectPr>
      </w:pPr>
    </w:p>
    <w:p w:rsidR="006717B6" w:rsidRPr="003A4D90" w:rsidRDefault="006717B6">
      <w:pPr>
        <w:pStyle w:val="ConsPlusNormal"/>
        <w:jc w:val="both"/>
        <w:rPr>
          <w:rFonts w:asciiTheme="majorHAnsi" w:hAnsiTheme="majorHAnsi"/>
          <w:sz w:val="24"/>
          <w:szCs w:val="24"/>
        </w:rPr>
      </w:pPr>
    </w:p>
    <w:tbl>
      <w:tblPr>
        <w:tblW w:w="0" w:type="auto"/>
        <w:tblInd w:w="10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67" w:name="Par4160"/>
            <w:bookmarkEnd w:id="267"/>
            <w:r w:rsidRPr="003A4D90">
              <w:rPr>
                <w:rFonts w:asciiTheme="majorHAnsi" w:hAnsiTheme="majorHAnsi"/>
                <w:sz w:val="24"/>
                <w:szCs w:val="24"/>
              </w:rPr>
              <w:t>II. Требования к структуре АООП НОО для обучающихся с РАС</w:t>
            </w:r>
          </w:p>
        </w:tc>
      </w:tr>
      <w:tr w:rsidR="006717B6" w:rsidRPr="003A4D90">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8.4</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68" w:name="Par4165"/>
            <w:bookmarkEnd w:id="268"/>
            <w:r w:rsidRPr="003A4D90">
              <w:rPr>
                <w:rFonts w:asciiTheme="majorHAnsi" w:hAnsiTheme="majorHAnsi"/>
                <w:sz w:val="24"/>
                <w:szCs w:val="24"/>
              </w:rPr>
              <w:t>2.1. АООП НОО определяет содержание и организацию образовательной деятельности на уровне НОО.</w:t>
            </w:r>
          </w:p>
        </w:tc>
      </w:tr>
      <w:tr w:rsidR="006717B6" w:rsidRPr="003A4D90">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w:t>
            </w:r>
            <w:r w:rsidRPr="003A4D90">
              <w:rPr>
                <w:rFonts w:asciiTheme="majorHAnsi" w:hAnsiTheme="majorHAnsi"/>
                <w:sz w:val="24"/>
                <w:szCs w:val="24"/>
              </w:rPr>
              <w:lastRenderedPageBreak/>
              <w:t>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w:t>
            </w:r>
            <w:r w:rsidRPr="003A4D90">
              <w:rPr>
                <w:rFonts w:asciiTheme="majorHAnsi" w:hAnsiTheme="majorHAnsi"/>
                <w:sz w:val="24"/>
                <w:szCs w:val="24"/>
              </w:rPr>
              <w:lastRenderedPageBreak/>
              <w:t>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w:t>
            </w:r>
            <w:r w:rsidRPr="003A4D90">
              <w:rPr>
                <w:rFonts w:asciiTheme="majorHAnsi" w:hAnsiTheme="majorHAnsi"/>
                <w:sz w:val="24"/>
                <w:szCs w:val="24"/>
              </w:rPr>
              <w:lastRenderedPageBreak/>
              <w:t>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Данный вариант предполагает в большей степени развитие у обучающихся жизненной компетенции на основе </w:t>
            </w:r>
            <w:r w:rsidRPr="003A4D90">
              <w:rPr>
                <w:rFonts w:asciiTheme="majorHAnsi" w:hAnsiTheme="majorHAnsi"/>
                <w:sz w:val="24"/>
                <w:szCs w:val="24"/>
              </w:rPr>
              <w:lastRenderedPageBreak/>
              <w:t>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w:t>
            </w:r>
            <w:r w:rsidRPr="003A4D90">
              <w:rPr>
                <w:rFonts w:asciiTheme="majorHAnsi" w:hAnsiTheme="majorHAnsi"/>
                <w:sz w:val="24"/>
                <w:szCs w:val="24"/>
              </w:rPr>
              <w:lastRenderedPageBreak/>
              <w:t>пролонгированные сроки обучения: шесть лет (1 - 6 классы).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Обязательной является специальная </w:t>
            </w:r>
            <w:r w:rsidRPr="003A4D90">
              <w:rPr>
                <w:rFonts w:asciiTheme="majorHAnsi" w:hAnsiTheme="majorHAnsi"/>
                <w:sz w:val="24"/>
                <w:szCs w:val="24"/>
              </w:rPr>
              <w:lastRenderedPageBreak/>
              <w:t>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69" w:name="Par4180"/>
            <w:bookmarkEnd w:id="269"/>
            <w:r w:rsidRPr="003A4D90">
              <w:rPr>
                <w:rFonts w:asciiTheme="majorHAnsi" w:hAnsiTheme="majorHAnsi"/>
                <w:sz w:val="24"/>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6717B6" w:rsidRPr="003A4D90">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Вариант 8.1 предназначен для образования детей с РАС, которые </w:t>
            </w:r>
            <w:r w:rsidRPr="003A4D90">
              <w:rPr>
                <w:rFonts w:asciiTheme="majorHAnsi" w:hAnsiTheme="majorHAnsi"/>
                <w:sz w:val="24"/>
                <w:szCs w:val="24"/>
              </w:rPr>
              <w:lastRenderedPageBreak/>
              <w:t>достигают к моменту поступления в организацию уровня развития, близкого возрастной норме, имеют положительный опыт общения со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w:t>
            </w:r>
            <w:r w:rsidRPr="003A4D90">
              <w:rPr>
                <w:rFonts w:asciiTheme="majorHAnsi" w:hAnsiTheme="majorHAnsi"/>
                <w:sz w:val="24"/>
                <w:szCs w:val="24"/>
              </w:rPr>
              <w:lastRenderedPageBreak/>
              <w:t xml:space="preserve">соответствии с рекомендациями ПМПК либо на обучение по индивидуальному учебному плану </w:t>
            </w:r>
            <w:hyperlink w:anchor="Par4631" w:tooltip="Ссылка на текущий документ" w:history="1">
              <w:r w:rsidRPr="003A4D90">
                <w:rPr>
                  <w:rFonts w:asciiTheme="majorHAnsi" w:hAnsiTheme="majorHAnsi"/>
                  <w:color w:val="0000FF"/>
                  <w:sz w:val="24"/>
                  <w:szCs w:val="24"/>
                </w:rPr>
                <w:t>&lt;1&gt;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8.2 предназначен для образования детей с РАС, которые не </w:t>
            </w:r>
            <w:r w:rsidRPr="003A4D90">
              <w:rPr>
                <w:rFonts w:asciiTheme="majorHAnsi" w:hAnsiTheme="majorHAnsi"/>
                <w:sz w:val="24"/>
                <w:szCs w:val="24"/>
              </w:rPr>
              <w:lastRenderedPageBreak/>
              <w:t>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w:t>
            </w:r>
            <w:r w:rsidRPr="003A4D90">
              <w:rPr>
                <w:rFonts w:asciiTheme="majorHAnsi" w:hAnsiTheme="majorHAnsi"/>
                <w:sz w:val="24"/>
                <w:szCs w:val="24"/>
              </w:rPr>
              <w:lastRenderedPageBreak/>
              <w:t>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8.3 предназначен для образования обучающихся с РАС, </w:t>
            </w:r>
            <w:r w:rsidRPr="003A4D90">
              <w:rPr>
                <w:rFonts w:asciiTheme="majorHAnsi" w:hAnsiTheme="majorHAnsi"/>
                <w:sz w:val="24"/>
                <w:szCs w:val="24"/>
              </w:rPr>
              <w:lastRenderedPageBreak/>
              <w:t>осложненными легкой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в начальной школе.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r w:rsidRPr="003A4D90">
              <w:rPr>
                <w:rFonts w:asciiTheme="majorHAnsi" w:hAnsiTheme="majorHAnsi"/>
                <w:sz w:val="24"/>
                <w:szCs w:val="24"/>
              </w:rPr>
              <w:lastRenderedPageBreak/>
              <w:t>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При наличии значительных продвижений в освоении АООП НОО может быть </w:t>
            </w:r>
            <w:r w:rsidRPr="003A4D90">
              <w:rPr>
                <w:rFonts w:asciiTheme="majorHAnsi" w:hAnsiTheme="majorHAnsi"/>
                <w:sz w:val="24"/>
                <w:szCs w:val="24"/>
              </w:rPr>
              <w:lastRenderedPageBreak/>
              <w:t>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Вариант 8.4 предназначен для образования детей с РАС, </w:t>
            </w:r>
            <w:r w:rsidRPr="003A4D90">
              <w:rPr>
                <w:rFonts w:asciiTheme="majorHAnsi" w:hAnsiTheme="majorHAnsi"/>
                <w:sz w:val="24"/>
                <w:szCs w:val="24"/>
              </w:rPr>
              <w:lastRenderedPageBreak/>
              <w:t>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Достижения планируемых результатов освоения АООП НОО определяются по завершении обучения по СИПР.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Система оценки результатов включает целостную характеристику выполнения обучающимся СИПР, отражающую взаимодействие </w:t>
            </w:r>
            <w:r w:rsidRPr="003A4D90">
              <w:rPr>
                <w:rFonts w:asciiTheme="majorHAnsi" w:hAnsiTheme="majorHAnsi"/>
                <w:sz w:val="24"/>
                <w:szCs w:val="24"/>
              </w:rPr>
              <w:lastRenderedPageBreak/>
              <w:t>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w:t>
            </w:r>
            <w:r w:rsidRPr="003A4D90">
              <w:rPr>
                <w:rFonts w:asciiTheme="majorHAnsi" w:hAnsiTheme="majorHAnsi"/>
                <w:sz w:val="24"/>
                <w:szCs w:val="24"/>
              </w:rPr>
              <w:lastRenderedPageBreak/>
              <w:t>помощи.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70" w:name="Par4200"/>
            <w:bookmarkEnd w:id="270"/>
            <w:r w:rsidRPr="003A4D90">
              <w:rPr>
                <w:rFonts w:asciiTheme="majorHAnsi" w:hAnsiTheme="majorHAnsi"/>
                <w:sz w:val="24"/>
                <w:szCs w:val="24"/>
              </w:rPr>
              <w:lastRenderedPageBreak/>
              <w:t>2.6. АООП НОО включает обязательную часть и часть, формируемую участниками образовательного процесса</w:t>
            </w:r>
          </w:p>
        </w:tc>
      </w:tr>
      <w:tr w:rsidR="006717B6" w:rsidRPr="003A4D90">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sidRPr="003A4D90">
                <w:rPr>
                  <w:rFonts w:asciiTheme="majorHAnsi" w:hAnsiTheme="majorHAnsi"/>
                  <w:color w:val="0000FF"/>
                  <w:sz w:val="24"/>
                  <w:szCs w:val="24"/>
                </w:rPr>
                <w:t>&lt;2&gt;</w:t>
              </w:r>
            </w:hyperlink>
            <w:r w:rsidRPr="003A4D90">
              <w:rPr>
                <w:rFonts w:asciiTheme="majorHAnsi" w:hAnsiTheme="majorHAnsi"/>
                <w:sz w:val="24"/>
                <w:szCs w:val="24"/>
              </w:rP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Обязательная часть СИПР составляет - 60%, а часть, формируемая участниками образовательного процесса, - 40% от общего объема.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 отдельных случаях соотношение </w:t>
            </w:r>
            <w:r w:rsidRPr="003A4D90">
              <w:rPr>
                <w:rFonts w:asciiTheme="majorHAnsi" w:hAnsiTheme="majorHAnsi"/>
                <w:sz w:val="24"/>
                <w:szCs w:val="24"/>
              </w:rP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71" w:name="Par4205"/>
            <w:bookmarkEnd w:id="271"/>
            <w:r w:rsidRPr="003A4D90">
              <w:rPr>
                <w:rFonts w:asciiTheme="majorHAnsi" w:hAnsiTheme="majorHAnsi"/>
                <w:sz w:val="24"/>
                <w:szCs w:val="24"/>
              </w:rPr>
              <w:lastRenderedPageBreak/>
              <w:t>2.9.3. Учебный план включает обязательные предметные области и коррекционно-развивающую область.</w:t>
            </w:r>
          </w:p>
        </w:tc>
      </w:tr>
      <w:tr w:rsidR="006717B6" w:rsidRPr="003A4D90">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sidRPr="003A4D90">
                <w:rPr>
                  <w:rFonts w:asciiTheme="majorHAnsi" w:hAnsiTheme="majorHAnsi"/>
                  <w:color w:val="0000FF"/>
                  <w:sz w:val="24"/>
                  <w:szCs w:val="24"/>
                </w:rPr>
                <w:t>&lt;3&gt;</w:t>
              </w:r>
            </w:hyperlink>
            <w:r w:rsidRPr="003A4D90">
              <w:rPr>
                <w:rFonts w:asciiTheme="majorHAnsi" w:hAnsiTheme="majorHAnsi"/>
                <w:sz w:val="24"/>
                <w:szCs w:val="24"/>
              </w:rP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w:t>
            </w:r>
            <w:r w:rsidRPr="003A4D90">
              <w:rPr>
                <w:rFonts w:asciiTheme="majorHAnsi" w:hAnsiTheme="majorHAnsi"/>
                <w:sz w:val="24"/>
                <w:szCs w:val="24"/>
              </w:rPr>
              <w:lastRenderedPageBreak/>
              <w:t>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w:t>
            </w:r>
            <w:r w:rsidRPr="003A4D90">
              <w:rPr>
                <w:rFonts w:asciiTheme="majorHAnsi" w:hAnsiTheme="majorHAnsi"/>
                <w:sz w:val="24"/>
                <w:szCs w:val="24"/>
              </w:rPr>
              <w:lastRenderedPageBreak/>
              <w:t>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Обязательные предметные области учебного плана и основные задачи реализации содержания предметных областей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Речь и альтернативная коммуникация.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w:t>
            </w:r>
            <w:r w:rsidRPr="003A4D90">
              <w:rPr>
                <w:rFonts w:asciiTheme="majorHAnsi" w:hAnsiTheme="majorHAnsi"/>
                <w:sz w:val="24"/>
                <w:szCs w:val="24"/>
              </w:rPr>
              <w:lastRenderedPageBreak/>
              <w:t>доступные вербальные и невербальные средства коммуникации для решения соответствующих возрасту житейских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w:t>
            </w:r>
            <w:r w:rsidRPr="003A4D90">
              <w:rPr>
                <w:rFonts w:asciiTheme="majorHAnsi" w:hAnsiTheme="majorHAnsi"/>
                <w:sz w:val="24"/>
                <w:szCs w:val="24"/>
              </w:rPr>
              <w:lastRenderedPageBreak/>
              <w:t>доступных для ребенка пределах.</w:t>
            </w:r>
          </w:p>
        </w:tc>
      </w:tr>
      <w:tr w:rsidR="006717B6" w:rsidRPr="003A4D90">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Математика и информатика.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w:t>
            </w:r>
            <w:r w:rsidRPr="003A4D90">
              <w:rPr>
                <w:rFonts w:asciiTheme="majorHAnsi" w:hAnsiTheme="majorHAnsi"/>
                <w:sz w:val="24"/>
                <w:szCs w:val="24"/>
              </w:rPr>
              <w:lastRenderedPageBreak/>
              <w:t>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Предметная область: Математика.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w:t>
            </w:r>
            <w:r w:rsidRPr="003A4D90">
              <w:rPr>
                <w:rFonts w:asciiTheme="majorHAnsi" w:hAnsiTheme="majorHAnsi"/>
                <w:sz w:val="24"/>
                <w:szCs w:val="24"/>
              </w:rPr>
              <w:lastRenderedPageBreak/>
              <w:t>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Предметная область: Математика.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6717B6" w:rsidRPr="003A4D90">
        <w:tc>
          <w:tcPr>
            <w:tcW w:w="2633" w:type="dxa"/>
            <w:vMerge w:val="restart"/>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Предметная область: Обществознание и естествознание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w:t>
            </w:r>
            <w:r w:rsidRPr="003A4D90">
              <w:rPr>
                <w:rFonts w:asciiTheme="majorHAnsi" w:hAnsiTheme="majorHAnsi"/>
                <w:sz w:val="24"/>
                <w:szCs w:val="24"/>
              </w:rPr>
              <w:lastRenderedPageBreak/>
              <w:t xml:space="preserve">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w:t>
            </w:r>
            <w:r w:rsidRPr="003A4D90">
              <w:rPr>
                <w:rFonts w:asciiTheme="majorHAnsi" w:hAnsiTheme="majorHAnsi"/>
                <w:sz w:val="24"/>
                <w:szCs w:val="24"/>
              </w:rPr>
              <w:lastRenderedPageBreak/>
              <w:t xml:space="preserve">(мыслей,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w:t>
            </w:r>
            <w:r w:rsidRPr="003A4D90">
              <w:rPr>
                <w:rFonts w:asciiTheme="majorHAnsi" w:hAnsiTheme="majorHAnsi"/>
                <w:sz w:val="24"/>
                <w:szCs w:val="24"/>
              </w:rPr>
              <w:lastRenderedPageBreak/>
              <w:t>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w:t>
            </w:r>
            <w:r w:rsidRPr="003A4D90">
              <w:rPr>
                <w:rFonts w:asciiTheme="majorHAnsi" w:hAnsiTheme="majorHAnsi"/>
                <w:sz w:val="24"/>
                <w:szCs w:val="24"/>
              </w:rPr>
              <w:lastRenderedPageBreak/>
              <w:t xml:space="preserve">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w:t>
            </w:r>
            <w:r w:rsidRPr="003A4D90">
              <w:rPr>
                <w:rFonts w:asciiTheme="majorHAnsi" w:hAnsiTheme="majorHAnsi"/>
                <w:sz w:val="24"/>
                <w:szCs w:val="24"/>
              </w:rPr>
              <w:lastRenderedPageBreak/>
              <w:t>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Предметная область: 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элементарными представлениями о живой и неживой природе. Практическое взаимодействие с </w:t>
            </w:r>
            <w:r w:rsidRPr="003A4D90">
              <w:rPr>
                <w:rFonts w:asciiTheme="majorHAnsi" w:hAnsiTheme="majorHAnsi"/>
                <w:sz w:val="24"/>
                <w:szCs w:val="24"/>
              </w:rPr>
              <w:lastRenderedPageBreak/>
              <w:t>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w:t>
            </w:r>
            <w:r w:rsidRPr="003A4D90">
              <w:rPr>
                <w:rFonts w:asciiTheme="majorHAnsi" w:hAnsiTheme="majorHAnsi"/>
                <w:sz w:val="24"/>
                <w:szCs w:val="24"/>
              </w:rPr>
              <w:lastRenderedPageBreak/>
              <w:t xml:space="preserve">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w:t>
            </w:r>
            <w:r w:rsidRPr="003A4D90">
              <w:rPr>
                <w:rFonts w:asciiTheme="majorHAnsi" w:hAnsiTheme="majorHAnsi"/>
                <w:sz w:val="24"/>
                <w:szCs w:val="24"/>
              </w:rPr>
              <w:lastRenderedPageBreak/>
              <w:t>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717B6" w:rsidRPr="003A4D90">
        <w:tc>
          <w:tcPr>
            <w:tcW w:w="2633" w:type="dxa"/>
            <w:vMerge/>
            <w:tcBorders>
              <w:left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Основы религиозных культур и светской этики.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w:t>
            </w:r>
            <w:r w:rsidRPr="003A4D90">
              <w:rPr>
                <w:rFonts w:asciiTheme="majorHAnsi" w:hAnsiTheme="majorHAnsi"/>
                <w:sz w:val="24"/>
                <w:szCs w:val="24"/>
              </w:rPr>
              <w:lastRenderedPageBreak/>
              <w:t>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100" w:firstLine="300"/>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100" w:firstLine="300"/>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rPr>
                <w:rFonts w:asciiTheme="majorHAnsi" w:hAnsiTheme="majorHAnsi"/>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Искусство.</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w:t>
            </w:r>
            <w:r w:rsidRPr="003A4D90">
              <w:rPr>
                <w:rFonts w:asciiTheme="majorHAnsi" w:hAnsiTheme="majorHAnsi"/>
                <w:sz w:val="24"/>
                <w:szCs w:val="24"/>
              </w:rPr>
              <w:lastRenderedPageBreak/>
              <w:t>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lastRenderedPageBreak/>
              <w:t>Предметная область: Искусство.</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w:t>
            </w:r>
            <w:r w:rsidRPr="003A4D90">
              <w:rPr>
                <w:rFonts w:asciiTheme="majorHAnsi" w:hAnsiTheme="majorHAnsi"/>
                <w:sz w:val="24"/>
                <w:szCs w:val="24"/>
              </w:rPr>
              <w:lastRenderedPageBreak/>
              <w:t>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lastRenderedPageBreak/>
              <w:t>Предметная область: Искусство.</w:t>
            </w:r>
          </w:p>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w:t>
            </w:r>
            <w:r w:rsidRPr="003A4D90">
              <w:rPr>
                <w:rFonts w:asciiTheme="majorHAnsi" w:hAnsiTheme="majorHAnsi"/>
                <w:sz w:val="24"/>
                <w:szCs w:val="24"/>
              </w:rPr>
              <w:lastRenderedPageBreak/>
              <w:t>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6717B6" w:rsidRPr="003A4D90">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Технология.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Получение первоначальных представлений о значении труда в </w:t>
            </w:r>
            <w:r w:rsidRPr="003A4D90">
              <w:rPr>
                <w:rFonts w:asciiTheme="majorHAnsi" w:hAnsiTheme="majorHAnsi"/>
                <w:sz w:val="24"/>
                <w:szCs w:val="24"/>
              </w:rPr>
              <w:lastRenderedPageBreak/>
              <w:t>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Предметная область: Технология.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Овладение основами трудовой деятельности, необходимой в </w:t>
            </w:r>
            <w:r w:rsidRPr="003A4D90">
              <w:rPr>
                <w:rFonts w:asciiTheme="majorHAnsi" w:hAnsiTheme="majorHAnsi"/>
                <w:sz w:val="24"/>
                <w:szCs w:val="24"/>
              </w:rPr>
              <w:lastRenderedPageBreak/>
              <w:t>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Развитие понимания словесных инструкций и способности выполнять по инструкции трудовые операции, характеризовать </w:t>
            </w:r>
            <w:r w:rsidRPr="003A4D90">
              <w:rPr>
                <w:rFonts w:asciiTheme="majorHAnsi" w:hAnsiTheme="majorHAnsi"/>
                <w:sz w:val="24"/>
                <w:szCs w:val="24"/>
              </w:rPr>
              <w:lastRenderedPageBreak/>
              <w:t>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Предметная область: Технология.</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предметными </w:t>
            </w:r>
            <w:r w:rsidRPr="003A4D90">
              <w:rPr>
                <w:rFonts w:asciiTheme="majorHAnsi" w:hAnsiTheme="majorHAnsi"/>
                <w:sz w:val="24"/>
                <w:szCs w:val="24"/>
              </w:rPr>
              <w:lastRenderedPageBreak/>
              <w:t>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717B6" w:rsidRPr="003A4D90">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both"/>
              <w:rPr>
                <w:rFonts w:asciiTheme="majorHAnsi" w:hAnsiTheme="majorHAnsi"/>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Предметная область: Физическая культура.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w:t>
            </w:r>
            <w:r w:rsidRPr="003A4D90">
              <w:rPr>
                <w:rFonts w:asciiTheme="majorHAnsi" w:hAnsiTheme="majorHAnsi"/>
                <w:sz w:val="24"/>
                <w:szCs w:val="24"/>
              </w:rPr>
              <w:lastRenderedPageBreak/>
              <w:t>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Предметная область: Физическая культура.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w:t>
            </w:r>
            <w:r w:rsidRPr="003A4D90">
              <w:rPr>
                <w:rFonts w:asciiTheme="majorHAnsi" w:hAnsiTheme="majorHAnsi"/>
                <w:sz w:val="24"/>
                <w:szCs w:val="24"/>
              </w:rPr>
              <w:lastRenderedPageBreak/>
              <w:t>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Предметная область: Физическая культура.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w:t>
            </w:r>
            <w:r w:rsidRPr="003A4D90">
              <w:rPr>
                <w:rFonts w:asciiTheme="majorHAnsi" w:hAnsiTheme="majorHAnsi"/>
                <w:sz w:val="24"/>
                <w:szCs w:val="24"/>
              </w:rPr>
              <w:lastRenderedPageBreak/>
              <w:t>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4"/>
              <w:rPr>
                <w:rFonts w:asciiTheme="majorHAnsi" w:hAnsiTheme="majorHAnsi"/>
                <w:sz w:val="24"/>
                <w:szCs w:val="24"/>
              </w:rPr>
            </w:pPr>
            <w:bookmarkStart w:id="272" w:name="Par4258"/>
            <w:bookmarkEnd w:id="272"/>
            <w:r w:rsidRPr="003A4D90">
              <w:rPr>
                <w:rFonts w:asciiTheme="majorHAnsi" w:hAnsiTheme="majorHAnsi"/>
                <w:sz w:val="24"/>
                <w:szCs w:val="24"/>
              </w:rPr>
              <w:lastRenderedPageBreak/>
              <w:t>Коррекционно-развивающая область и основные задачи реализации содержания</w:t>
            </w:r>
          </w:p>
        </w:tc>
      </w:tr>
      <w:tr w:rsidR="006717B6" w:rsidRPr="003A4D90">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Содержание коррекционно-развивающей работы для каждого обучающегося </w:t>
            </w:r>
            <w:r w:rsidRPr="003A4D90">
              <w:rPr>
                <w:rFonts w:asciiTheme="majorHAnsi" w:hAnsiTheme="majorHAnsi"/>
                <w:sz w:val="24"/>
                <w:szCs w:val="24"/>
              </w:rPr>
              <w:lastRenderedPageBreak/>
              <w:t>определяется с учетом его особых образовательных потребностей на основе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Содержание коррекционно-развивающей области представлено следующими </w:t>
            </w:r>
            <w:r w:rsidRPr="003A4D90">
              <w:rPr>
                <w:rFonts w:asciiTheme="majorHAnsi" w:hAnsiTheme="majorHAnsi"/>
                <w:sz w:val="24"/>
                <w:szCs w:val="24"/>
              </w:rPr>
              <w:lastRenderedPageBreak/>
              <w:t>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"Формирование коммуникативного поведения" (фронтальные и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w:t>
            </w:r>
            <w:r w:rsidRPr="003A4D90">
              <w:rPr>
                <w:rFonts w:asciiTheme="majorHAnsi" w:hAnsiTheme="majorHAnsi"/>
                <w:sz w:val="24"/>
                <w:szCs w:val="24"/>
              </w:rPr>
              <w:lastRenderedPageBreak/>
              <w:t>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"Музыкально-ритмические занятия"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w:t>
            </w:r>
            <w:r w:rsidRPr="003A4D90">
              <w:rPr>
                <w:rFonts w:asciiTheme="majorHAnsi" w:hAnsiTheme="majorHAnsi"/>
                <w:sz w:val="24"/>
                <w:szCs w:val="24"/>
              </w:rPr>
              <w:lastRenderedPageBreak/>
              <w:t>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w:t>
            </w:r>
            <w:r w:rsidRPr="003A4D90">
              <w:rPr>
                <w:rFonts w:asciiTheme="majorHAnsi" w:hAnsiTheme="majorHAnsi"/>
                <w:sz w:val="24"/>
                <w:szCs w:val="24"/>
              </w:rPr>
              <w:lastRenderedPageBreak/>
              <w:t xml:space="preserve">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w:t>
            </w:r>
            <w:r w:rsidRPr="003A4D90">
              <w:rPr>
                <w:rFonts w:asciiTheme="majorHAnsi" w:hAnsiTheme="majorHAnsi"/>
                <w:sz w:val="24"/>
                <w:szCs w:val="24"/>
              </w:rPr>
              <w:lastRenderedPageBreak/>
              <w:t>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Содержание коррекционно-развивающей области представлено </w:t>
            </w:r>
            <w:r w:rsidRPr="003A4D90">
              <w:rPr>
                <w:rFonts w:asciiTheme="majorHAnsi" w:hAnsiTheme="majorHAnsi"/>
                <w:sz w:val="24"/>
                <w:szCs w:val="24"/>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данной области может быть дополнено организацией самостоятельно на основании рекомендаций 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"Формирование коммуникативного поведения" (фронтальные и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Формирование мотивации к взаимодействию со </w:t>
            </w:r>
            <w:r w:rsidRPr="003A4D90">
              <w:rPr>
                <w:rFonts w:asciiTheme="majorHAnsi" w:hAnsiTheme="majorHAnsi"/>
                <w:sz w:val="24"/>
                <w:szCs w:val="24"/>
              </w:rPr>
              <w:lastRenderedPageBreak/>
              <w:t>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"Музыкально-ритмические занятия"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Эстетическое воспитание, </w:t>
            </w:r>
            <w:r w:rsidRPr="003A4D90">
              <w:rPr>
                <w:rFonts w:asciiTheme="majorHAnsi" w:hAnsiTheme="majorHAnsi"/>
                <w:sz w:val="24"/>
                <w:szCs w:val="24"/>
              </w:rPr>
              <w:lastRenderedPageBreak/>
              <w:t xml:space="preserve">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w:t>
            </w:r>
            <w:r w:rsidRPr="003A4D90">
              <w:rPr>
                <w:rFonts w:asciiTheme="majorHAnsi" w:hAnsiTheme="majorHAnsi"/>
                <w:sz w:val="24"/>
                <w:szCs w:val="24"/>
              </w:rPr>
              <w:lastRenderedPageBreak/>
              <w:t>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"Социально-бытовая ориентировка"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w:t>
            </w:r>
            <w:r w:rsidRPr="003A4D90">
              <w:rPr>
                <w:rFonts w:asciiTheme="majorHAnsi" w:hAnsiTheme="majorHAnsi"/>
                <w:sz w:val="24"/>
                <w:szCs w:val="24"/>
              </w:rPr>
              <w:lastRenderedPageBreak/>
              <w:t>курс "Развитие познавательной деятельности"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Содержание коррекционно-развивающей области </w:t>
            </w:r>
            <w:r w:rsidRPr="003A4D90">
              <w:rPr>
                <w:rFonts w:asciiTheme="majorHAnsi" w:hAnsiTheme="majorHAnsi"/>
                <w:sz w:val="24"/>
                <w:szCs w:val="24"/>
              </w:rPr>
              <w:lastRenderedPageBreak/>
              <w:t>(направления)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w:t>
            </w:r>
            <w:r w:rsidRPr="003A4D90">
              <w:rPr>
                <w:rFonts w:asciiTheme="majorHAnsi" w:hAnsiTheme="majorHAnsi"/>
                <w:sz w:val="24"/>
                <w:szCs w:val="24"/>
              </w:rPr>
              <w:lastRenderedPageBreak/>
              <w:t>ПМПК, ИПР.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"Эмоциональное и коммуникативно-речевое развитие (альтернативная коммуникация)" (фронтальные и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"Сенсорное развитие" </w:t>
            </w:r>
            <w:r w:rsidRPr="003A4D90">
              <w:rPr>
                <w:rFonts w:asciiTheme="majorHAnsi" w:hAnsiTheme="majorHAnsi"/>
                <w:sz w:val="24"/>
                <w:szCs w:val="24"/>
              </w:rPr>
              <w:lastRenderedPageBreak/>
              <w:t>(индивидуальные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"Двигательное развитие" (фронтальные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w:t>
            </w:r>
            <w:r w:rsidRPr="003A4D90">
              <w:rPr>
                <w:rFonts w:asciiTheme="majorHAnsi" w:hAnsiTheme="majorHAnsi"/>
                <w:sz w:val="24"/>
                <w:szCs w:val="24"/>
              </w:rPr>
              <w:lastRenderedPageBreak/>
              <w:t>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w:t>
            </w:r>
            <w:r w:rsidRPr="003A4D90">
              <w:rPr>
                <w:rFonts w:asciiTheme="majorHAnsi" w:hAnsiTheme="majorHAnsi"/>
                <w:sz w:val="24"/>
                <w:szCs w:val="24"/>
              </w:rPr>
              <w:lastRenderedPageBreak/>
              <w:t>"Предметно-практические действия"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"Коррекционно-развивающие занятия" (индивидуальные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w:t>
            </w:r>
            <w:r w:rsidRPr="003A4D90">
              <w:rPr>
                <w:rFonts w:asciiTheme="majorHAnsi" w:hAnsiTheme="majorHAnsi"/>
                <w:sz w:val="24"/>
                <w:szCs w:val="24"/>
              </w:rPr>
              <w:lastRenderedPageBreak/>
              <w:t>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6717B6" w:rsidRPr="003A4D90">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73" w:name="Par4295"/>
            <w:bookmarkEnd w:id="273"/>
            <w:r w:rsidRPr="003A4D90">
              <w:rPr>
                <w:rFonts w:asciiTheme="majorHAnsi" w:hAnsiTheme="majorHAnsi"/>
                <w:sz w:val="24"/>
                <w:szCs w:val="24"/>
              </w:rPr>
              <w:lastRenderedPageBreak/>
              <w:t xml:space="preserve">2.9.4. Программа формирования универсальных учебных действий </w:t>
            </w:r>
            <w:hyperlink w:anchor="Par4634" w:tooltip="Ссылка на текущий документ" w:history="1">
              <w:r w:rsidRPr="003A4D90">
                <w:rPr>
                  <w:rFonts w:asciiTheme="majorHAnsi" w:hAnsiTheme="majorHAnsi"/>
                  <w:color w:val="0000FF"/>
                  <w:sz w:val="24"/>
                  <w:szCs w:val="24"/>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формирования базовых учебных действий.</w:t>
            </w:r>
          </w:p>
        </w:tc>
      </w:tr>
      <w:tr w:rsidR="006717B6" w:rsidRPr="003A4D90">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lastRenderedPageBreak/>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300"/>
              <w:jc w:val="both"/>
              <w:rPr>
                <w:rFonts w:asciiTheme="majorHAnsi" w:hAnsiTheme="majorHAnsi"/>
                <w:sz w:val="24"/>
                <w:szCs w:val="24"/>
              </w:rPr>
            </w:pPr>
            <w:r w:rsidRPr="003A4D90">
              <w:rPr>
                <w:rFonts w:asciiTheme="majorHAnsi" w:hAnsiTheme="majorHAnsi"/>
                <w:sz w:val="24"/>
                <w:szCs w:val="24"/>
              </w:rP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20"/>
              <w:jc w:val="both"/>
              <w:outlineLvl w:val="3"/>
              <w:rPr>
                <w:rFonts w:asciiTheme="majorHAnsi" w:hAnsiTheme="majorHAnsi"/>
                <w:sz w:val="24"/>
                <w:szCs w:val="24"/>
              </w:rPr>
            </w:pPr>
            <w:bookmarkStart w:id="274" w:name="Par4300"/>
            <w:bookmarkEnd w:id="274"/>
            <w:r w:rsidRPr="003A4D90">
              <w:rPr>
                <w:rFonts w:asciiTheme="majorHAnsi" w:hAnsiTheme="majorHAnsi"/>
                <w:sz w:val="24"/>
                <w:szCs w:val="24"/>
              </w:rPr>
              <w:t xml:space="preserve">2.9.5. Программа отдельных учебных предметов </w:t>
            </w:r>
            <w:hyperlink w:anchor="Par4635" w:tooltip="Ссылка на текущий документ" w:history="1">
              <w:r w:rsidRPr="003A4D90">
                <w:rPr>
                  <w:rFonts w:asciiTheme="majorHAnsi" w:hAnsiTheme="majorHAnsi"/>
                  <w:color w:val="0000FF"/>
                  <w:sz w:val="24"/>
                  <w:szCs w:val="24"/>
                </w:rPr>
                <w:t>&lt;5&gt;</w:t>
              </w:r>
            </w:hyperlink>
            <w:r w:rsidRPr="003A4D90">
              <w:rPr>
                <w:rFonts w:asciiTheme="majorHAnsi" w:hAnsiTheme="majorHAnsi"/>
                <w:sz w:val="24"/>
                <w:szCs w:val="24"/>
              </w:rPr>
              <w:t>, курсов коррекционно-развивающей области</w:t>
            </w:r>
          </w:p>
        </w:tc>
      </w:tr>
      <w:tr w:rsidR="006717B6" w:rsidRPr="003A4D90">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6717B6" w:rsidRPr="003A4D90">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outlineLvl w:val="3"/>
              <w:rPr>
                <w:rFonts w:asciiTheme="majorHAnsi" w:hAnsiTheme="majorHAnsi"/>
                <w:sz w:val="24"/>
                <w:szCs w:val="24"/>
              </w:rPr>
            </w:pPr>
            <w:bookmarkStart w:id="275" w:name="Par4303"/>
            <w:bookmarkEnd w:id="275"/>
            <w:r w:rsidRPr="003A4D90">
              <w:rPr>
                <w:rFonts w:asciiTheme="majorHAnsi" w:hAnsiTheme="majorHAnsi"/>
                <w:sz w:val="24"/>
                <w:szCs w:val="24"/>
              </w:rPr>
              <w:t xml:space="preserve">2.9.6. Программа духовно-нравственного развития, воспитания </w:t>
            </w:r>
            <w:hyperlink w:anchor="Par4636" w:tooltip="Ссылка на текущий документ" w:history="1">
              <w:r w:rsidRPr="003A4D90">
                <w:rPr>
                  <w:rFonts w:asciiTheme="majorHAnsi" w:hAnsiTheme="majorHAnsi"/>
                  <w:color w:val="0000FF"/>
                  <w:sz w:val="24"/>
                  <w:szCs w:val="24"/>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Программа нравственного развития</w:t>
            </w:r>
          </w:p>
        </w:tc>
      </w:tr>
      <w:tr w:rsidR="006717B6" w:rsidRPr="003A4D90">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20"/>
              <w:jc w:val="both"/>
              <w:outlineLvl w:val="3"/>
              <w:rPr>
                <w:rFonts w:asciiTheme="majorHAnsi" w:hAnsiTheme="majorHAnsi"/>
                <w:sz w:val="24"/>
                <w:szCs w:val="24"/>
              </w:rPr>
            </w:pPr>
            <w:bookmarkStart w:id="276" w:name="Par4307"/>
            <w:bookmarkEnd w:id="276"/>
            <w:r w:rsidRPr="003A4D90">
              <w:rPr>
                <w:rFonts w:asciiTheme="majorHAnsi" w:hAnsiTheme="majorHAnsi"/>
                <w:sz w:val="24"/>
                <w:szCs w:val="24"/>
              </w:rPr>
              <w:t xml:space="preserve">2.9.8. Программа коррекционной работы </w:t>
            </w:r>
            <w:hyperlink w:anchor="Par4637" w:tooltip="Ссылка на текущий документ" w:history="1">
              <w:r w:rsidRPr="003A4D90">
                <w:rPr>
                  <w:rFonts w:asciiTheme="majorHAnsi" w:hAnsiTheme="majorHAnsi"/>
                  <w:color w:val="0000FF"/>
                  <w:sz w:val="24"/>
                  <w:szCs w:val="24"/>
                </w:rPr>
                <w:t>&lt;7&gt;</w:t>
              </w:r>
            </w:hyperlink>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w:t>
            </w:r>
            <w:r w:rsidRPr="003A4D90">
              <w:rPr>
                <w:rFonts w:asciiTheme="majorHAnsi" w:hAnsiTheme="majorHAnsi"/>
                <w:sz w:val="24"/>
                <w:szCs w:val="24"/>
              </w:rPr>
              <w:lastRenderedPageBreak/>
              <w:t>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обеспечивать: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возможность освоения обучающимися АООП НОО и их инклюзии (интеграции) в </w:t>
            </w:r>
            <w:r w:rsidRPr="003A4D90">
              <w:rPr>
                <w:rFonts w:asciiTheme="majorHAnsi" w:hAnsiTheme="majorHAnsi"/>
                <w:sz w:val="24"/>
                <w:szCs w:val="24"/>
              </w:rPr>
              <w:lastRenderedPageBreak/>
              <w:t>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осуществление специальной поддержки освоения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w:t>
            </w:r>
            <w:r w:rsidRPr="003A4D90">
              <w:rPr>
                <w:rFonts w:asciiTheme="majorHAnsi" w:hAnsiTheme="majorHAnsi"/>
                <w:sz w:val="24"/>
                <w:szCs w:val="24"/>
              </w:rPr>
              <w:lastRenderedPageBreak/>
              <w:t>(интеграцию) в организации и освоение ими АООП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планируемые результаты коррекционной работы.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удовлетворение особых образовательных </w:t>
            </w:r>
            <w:r w:rsidRPr="003A4D90">
              <w:rPr>
                <w:rFonts w:asciiTheme="majorHAnsi" w:hAnsiTheme="majorHAnsi"/>
                <w:sz w:val="24"/>
                <w:szCs w:val="24"/>
              </w:rPr>
              <w:lastRenderedPageBreak/>
              <w:t>потребностей обучающихся с РАС;</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коррекционная помощь в овладении базовым содержанием обучения;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w:t>
            </w:r>
            <w:r w:rsidRPr="003A4D90">
              <w:rPr>
                <w:rFonts w:asciiTheme="majorHAnsi" w:hAnsiTheme="majorHAnsi"/>
                <w:sz w:val="24"/>
                <w:szCs w:val="24"/>
              </w:rPr>
              <w:lastRenderedPageBreak/>
              <w:t>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предусматривает реализацию коррекционно-развивающей области (направления) через:</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w:t>
            </w:r>
            <w:r w:rsidRPr="003A4D90">
              <w:rPr>
                <w:rFonts w:asciiTheme="majorHAnsi" w:hAnsiTheme="majorHAnsi"/>
                <w:sz w:val="24"/>
                <w:szCs w:val="24"/>
              </w:rPr>
              <w:lastRenderedPageBreak/>
              <w:t>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взаимодействие с семьей (законными представителями) обучающихся с РАС.</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77" w:name="Par4329"/>
            <w:bookmarkEnd w:id="277"/>
            <w:r w:rsidRPr="003A4D90">
              <w:rPr>
                <w:rFonts w:asciiTheme="majorHAnsi" w:hAnsiTheme="majorHAnsi"/>
                <w:sz w:val="24"/>
                <w:szCs w:val="24"/>
              </w:rPr>
              <w:lastRenderedPageBreak/>
              <w:t xml:space="preserve">2.9.9. Система оценки достижения планируемых результатов освоения АООП НОО </w:t>
            </w:r>
            <w:hyperlink w:anchor="Par4638" w:tooltip="Ссылка на текущий документ" w:history="1">
              <w:r w:rsidRPr="003A4D90">
                <w:rPr>
                  <w:rFonts w:asciiTheme="majorHAnsi" w:hAnsiTheme="majorHAnsi"/>
                  <w:color w:val="0000FF"/>
                  <w:sz w:val="24"/>
                  <w:szCs w:val="24"/>
                </w:rPr>
                <w:t>&lt;8&gt;</w:t>
              </w:r>
            </w:hyperlink>
          </w:p>
        </w:tc>
      </w:tr>
      <w:tr w:rsidR="006717B6" w:rsidRPr="003A4D90">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78" w:name="Par4332"/>
            <w:bookmarkEnd w:id="278"/>
            <w:r w:rsidRPr="003A4D90">
              <w:rPr>
                <w:rFonts w:asciiTheme="majorHAnsi" w:hAnsiTheme="majorHAnsi"/>
                <w:sz w:val="24"/>
                <w:szCs w:val="24"/>
              </w:rPr>
              <w:t>2.9.10. Программа внеурочной деятельности</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6717B6" w:rsidRPr="003A4D90">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79" w:name="Par4338"/>
            <w:bookmarkEnd w:id="279"/>
            <w:r w:rsidRPr="003A4D90">
              <w:rPr>
                <w:rFonts w:asciiTheme="majorHAnsi" w:hAnsiTheme="majorHAnsi"/>
                <w:sz w:val="24"/>
                <w:szCs w:val="24"/>
              </w:rPr>
              <w:lastRenderedPageBreak/>
              <w:t>III. Требования к условиям реализации АООП НОО для обучающихся с РАС</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8.4</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80" w:name="Par4343"/>
            <w:bookmarkEnd w:id="280"/>
            <w:r w:rsidRPr="003A4D90">
              <w:rPr>
                <w:rFonts w:asciiTheme="majorHAnsi" w:hAnsiTheme="majorHAnsi"/>
                <w:sz w:val="24"/>
                <w:szCs w:val="24"/>
              </w:rPr>
              <w:t>3.4. Требования к кадровым условиям</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81" w:name="Par4346"/>
            <w:bookmarkEnd w:id="281"/>
            <w:r w:rsidRPr="003A4D90">
              <w:rPr>
                <w:rFonts w:asciiTheme="majorHAnsi" w:hAnsiTheme="majorHAnsi"/>
                <w:sz w:val="24"/>
                <w:szCs w:val="24"/>
              </w:rPr>
              <w:t>3.6. Требования к материально-техническим условиям</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2"/>
              <w:rPr>
                <w:rFonts w:asciiTheme="majorHAnsi" w:hAnsiTheme="majorHAnsi"/>
                <w:sz w:val="24"/>
                <w:szCs w:val="24"/>
              </w:rPr>
            </w:pPr>
            <w:bookmarkStart w:id="282" w:name="Par4352"/>
            <w:bookmarkEnd w:id="282"/>
            <w:r w:rsidRPr="003A4D90">
              <w:rPr>
                <w:rFonts w:asciiTheme="majorHAnsi" w:hAnsiTheme="majorHAnsi"/>
                <w:sz w:val="24"/>
                <w:szCs w:val="24"/>
              </w:rPr>
              <w:t>IV. Требования к результатам освоения АООП НОО для обучающихся с РАС</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rPr>
                <w:rFonts w:asciiTheme="majorHAnsi" w:hAnsiTheme="majorHAnsi"/>
                <w:sz w:val="24"/>
                <w:szCs w:val="24"/>
              </w:rPr>
            </w:pPr>
            <w:r w:rsidRPr="003A4D90">
              <w:rPr>
                <w:rFonts w:asciiTheme="majorHAnsi" w:hAnsiTheme="majorHAnsi"/>
                <w:sz w:val="24"/>
                <w:szCs w:val="24"/>
              </w:rPr>
              <w:t>8.4</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83" w:name="Par4357"/>
            <w:bookmarkEnd w:id="283"/>
            <w:r w:rsidRPr="003A4D90">
              <w:rPr>
                <w:rFonts w:asciiTheme="majorHAnsi" w:hAnsiTheme="majorHAnsi"/>
                <w:sz w:val="24"/>
                <w:szCs w:val="24"/>
              </w:rPr>
              <w:t>4.1. Стандарт устанавливает требования к результатам освоения АООП НОО</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84" w:name="Par4358"/>
            <w:bookmarkEnd w:id="284"/>
            <w:r w:rsidRPr="003A4D90">
              <w:rPr>
                <w:rFonts w:asciiTheme="majorHAnsi" w:hAnsiTheme="majorHAnsi"/>
                <w:sz w:val="24"/>
                <w:szCs w:val="24"/>
              </w:rPr>
              <w:t>4.2. Личностные результаты освоения АООП НОО</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Личностные результаты освоения АООП НОО </w:t>
            </w:r>
            <w:r w:rsidRPr="003A4D90">
              <w:rPr>
                <w:rFonts w:asciiTheme="majorHAnsi" w:hAnsiTheme="majorHAnsi"/>
                <w:sz w:val="24"/>
                <w:szCs w:val="24"/>
              </w:rPr>
              <w:lastRenderedPageBreak/>
              <w:t xml:space="preserve">соответствуют ФГОС НОО </w:t>
            </w:r>
            <w:hyperlink w:anchor="Par4639" w:tooltip="Ссылка на текущий документ" w:history="1">
              <w:r w:rsidRPr="003A4D90">
                <w:rPr>
                  <w:rFonts w:asciiTheme="majorHAnsi" w:hAnsiTheme="majorHAnsi"/>
                  <w:color w:val="0000FF"/>
                  <w:sz w:val="24"/>
                  <w:szCs w:val="24"/>
                </w:rPr>
                <w:t>&lt;9&gt;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уважительного отношения к иному мнению, истории и культуре других народов;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начальными навыками адаптации в динамично изменяющемся и развивающемся мире;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принятие и освоение социальной роли обучающегося, </w:t>
            </w:r>
            <w:r w:rsidRPr="003A4D90">
              <w:rPr>
                <w:rFonts w:asciiTheme="majorHAnsi" w:hAnsiTheme="majorHAnsi"/>
                <w:sz w:val="24"/>
                <w:szCs w:val="24"/>
              </w:rPr>
              <w:lastRenderedPageBreak/>
              <w:t>развитие мотивов учебной деятельности и формирование личностного смысла учения;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формирование эстетических потребностей, ценностей и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10) формирование установки на безопасный, здоровый образ жизни, наличие </w:t>
            </w:r>
            <w:r w:rsidRPr="003A4D90">
              <w:rPr>
                <w:rFonts w:asciiTheme="majorHAnsi" w:hAnsiTheme="majorHAnsi"/>
                <w:sz w:val="24"/>
                <w:szCs w:val="24"/>
              </w:rPr>
              <w:lastRenderedPageBreak/>
              <w:t>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Личностные результаты освоения АООП начального </w:t>
            </w:r>
            <w:r w:rsidRPr="003A4D90">
              <w:rPr>
                <w:rFonts w:asciiTheme="majorHAnsi" w:hAnsiTheme="majorHAnsi"/>
                <w:sz w:val="24"/>
                <w:szCs w:val="24"/>
              </w:rPr>
              <w:lastRenderedPageBreak/>
              <w:t>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Личностные результаты освоения АООП должны отражать динамику:</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понимания причин и мотивов эмоциональных проявлений, поступков, поведения других людей;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принятия и освоения своей социальной роли;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формирования и развития мотивов учебной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потребности в общении, владения навыками коммуникации и адекватными </w:t>
            </w:r>
            <w:r w:rsidRPr="003A4D90">
              <w:rPr>
                <w:rFonts w:asciiTheme="majorHAnsi" w:hAnsiTheme="majorHAnsi"/>
                <w:sz w:val="24"/>
                <w:szCs w:val="24"/>
              </w:rPr>
              <w:lastRenderedPageBreak/>
              <w:t>ритуалами социального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развития навыков сотрудничества со взрослыми и сверстниками в различных ситуациях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способности к осмыслению социального окружения, своего места в нем;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принятия соответствующих возрасту ценностей и социальных ролей;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овладения начальными навыками адаптации в динамично изменяющейся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w:t>
            </w:r>
            <w:r w:rsidRPr="003A4D90">
              <w:rPr>
                <w:rFonts w:asciiTheme="majorHAnsi" w:hAnsiTheme="majorHAnsi"/>
                <w:sz w:val="24"/>
                <w:szCs w:val="24"/>
              </w:rPr>
              <w:lastRenderedPageBreak/>
              <w:t>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Личностные результаты освоения АООП НОО </w:t>
            </w:r>
            <w:r w:rsidRPr="003A4D90">
              <w:rPr>
                <w:rFonts w:asciiTheme="majorHAnsi" w:hAnsiTheme="majorHAnsi"/>
                <w:sz w:val="24"/>
                <w:szCs w:val="24"/>
              </w:rPr>
              <w:lastRenderedPageBreak/>
              <w:t>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развитие чувства любви к родителям, другим членам семьи, к школе, принятие учителя и учеников класса, взаимодействие с ними;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мотивации к обучению;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развитие адекватных представлений о насущно необходимом жизнеобеспечении;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овладение социально-бытовыми умениями, </w:t>
            </w:r>
            <w:r w:rsidRPr="003A4D90">
              <w:rPr>
                <w:rFonts w:asciiTheme="majorHAnsi" w:hAnsiTheme="majorHAnsi"/>
                <w:sz w:val="24"/>
                <w:szCs w:val="24"/>
              </w:rPr>
              <w:lastRenderedPageBreak/>
              <w:t>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владение элементарными навыками коммуникации и принятыми ритуалами социального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положительных свойств и качеств личности;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Возможные личностные результаты </w:t>
            </w:r>
            <w:r w:rsidRPr="003A4D90">
              <w:rPr>
                <w:rFonts w:asciiTheme="majorHAnsi" w:hAnsiTheme="majorHAnsi"/>
                <w:sz w:val="24"/>
                <w:szCs w:val="24"/>
              </w:rPr>
              <w:lastRenderedPageBreak/>
              <w:t>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w:t>
            </w:r>
            <w:r w:rsidRPr="003A4D90">
              <w:rPr>
                <w:rFonts w:asciiTheme="majorHAnsi" w:hAnsiTheme="majorHAnsi"/>
                <w:sz w:val="24"/>
                <w:szCs w:val="24"/>
              </w:rPr>
              <w:lastRenderedPageBreak/>
              <w:t>выполнять посильную домашнюю работу, включаться школьные дела;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умение сообщать о нездоровье, опасности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владение элементарными навыками коммуникации и принятыми нормами взаимодействия;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первоначальное осмысление социального окружения;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развитие самостоятельности;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общепринятыми правилами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8) наличие интереса к практической деятельности.</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outlineLvl w:val="3"/>
              <w:rPr>
                <w:rFonts w:asciiTheme="majorHAnsi" w:hAnsiTheme="majorHAnsi"/>
                <w:sz w:val="24"/>
                <w:szCs w:val="24"/>
              </w:rPr>
            </w:pPr>
            <w:bookmarkStart w:id="285" w:name="Par4398"/>
            <w:bookmarkEnd w:id="285"/>
            <w:r w:rsidRPr="003A4D90">
              <w:rPr>
                <w:rFonts w:asciiTheme="majorHAnsi" w:hAnsiTheme="majorHAnsi"/>
                <w:sz w:val="24"/>
                <w:szCs w:val="24"/>
              </w:rPr>
              <w:lastRenderedPageBreak/>
              <w:t>4.3. Метапредметные результаты освоения АООП НОО</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Метапредметные результаты освоения АООП НОО соответствуют ФГОС НОО: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способностью принимать и сохранять цели и задачи учебной деятельности, поиска средств ее осуществления;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способов решения проблем творческого и поискового характера;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формирование умения понимать причины успеха (неуспеха) учебной деятельности и </w:t>
            </w:r>
            <w:r w:rsidRPr="003A4D90">
              <w:rPr>
                <w:rFonts w:asciiTheme="majorHAnsi" w:hAnsiTheme="majorHAnsi"/>
                <w:sz w:val="24"/>
                <w:szCs w:val="24"/>
              </w:rPr>
              <w:lastRenderedPageBreak/>
              <w:t>способности конструктивно действовать даже в ситуациях неуспеха;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освоение начальных форм познавательной и личностной рефлексии;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3A4D90">
              <w:rPr>
                <w:rFonts w:asciiTheme="majorHAnsi" w:hAnsiTheme="majorHAnsi"/>
                <w:sz w:val="24"/>
                <w:szCs w:val="24"/>
              </w:rPr>
              <w:lastRenderedPageBreak/>
              <w:t>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r w:rsidRPr="003A4D90">
              <w:rPr>
                <w:rFonts w:asciiTheme="majorHAnsi" w:hAnsiTheme="majorHAnsi"/>
                <w:sz w:val="24"/>
                <w:szCs w:val="24"/>
              </w:rPr>
              <w:lastRenderedPageBreak/>
              <w:t>понятиям;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12) осуществлять взаимный контроль в совместной деятельности, адекватно оценивать собственное поведение и поведение окружающих;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13) готовность конструктивно разрешать конфликты посредством учета интересов сторон и сотрудничества;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15) овладение базовыми </w:t>
            </w:r>
            <w:r w:rsidRPr="003A4D90">
              <w:rPr>
                <w:rFonts w:asciiTheme="majorHAnsi" w:hAnsiTheme="majorHAnsi"/>
                <w:sz w:val="24"/>
                <w:szCs w:val="24"/>
              </w:rPr>
              <w:lastRenderedPageBreak/>
              <w:t>предметными и межпредметными понятиями, отражающими существенные связи и отношения между объектами и процессами;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Метапредметные результаты освоения АООП НОО соответствуют ФГОС НОО за исключением: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предусматриваются</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20"/>
              <w:jc w:val="both"/>
              <w:outlineLvl w:val="3"/>
              <w:rPr>
                <w:rFonts w:asciiTheme="majorHAnsi" w:hAnsiTheme="majorHAnsi"/>
                <w:sz w:val="24"/>
                <w:szCs w:val="24"/>
              </w:rPr>
            </w:pPr>
            <w:bookmarkStart w:id="286" w:name="Par4420"/>
            <w:bookmarkEnd w:id="286"/>
            <w:r w:rsidRPr="003A4D90">
              <w:rPr>
                <w:rFonts w:asciiTheme="majorHAnsi" w:hAnsiTheme="majorHAnsi"/>
                <w:sz w:val="24"/>
                <w:szCs w:val="24"/>
              </w:rPr>
              <w:lastRenderedPageBreak/>
              <w:t>4.4. Предметные результаты освоения АООП НОО</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Предметные результаты освоения АООП НОО соответствуют ФГОС НОО </w:t>
            </w:r>
            <w:hyperlink w:anchor="Par4640" w:tooltip="Ссылка на текущий документ" w:history="1">
              <w:r w:rsidRPr="003A4D90">
                <w:rPr>
                  <w:rFonts w:asciiTheme="majorHAnsi" w:hAnsiTheme="majorHAnsi"/>
                  <w:color w:val="0000FF"/>
                  <w:sz w:val="24"/>
                  <w:szCs w:val="24"/>
                </w:rPr>
                <w:t>&lt;10&gt;</w:t>
              </w:r>
            </w:hyperlink>
            <w:r w:rsidRPr="003A4D90">
              <w:rPr>
                <w:rFonts w:asciiTheme="majorHAnsi" w:hAnsiTheme="majorHAnsi"/>
                <w:sz w:val="24"/>
                <w:szCs w:val="24"/>
              </w:rPr>
              <w:t>:</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Родной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понимание обучающимися того, что язык представляет собой явление </w:t>
            </w:r>
            <w:r w:rsidRPr="003A4D90">
              <w:rPr>
                <w:rFonts w:asciiTheme="majorHAnsi" w:hAnsiTheme="majorHAnsi"/>
                <w:sz w:val="24"/>
                <w:szCs w:val="24"/>
              </w:rPr>
              <w:lastRenderedPageBreak/>
              <w:t>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овладение учебными действиями с языковыми единицами и умение использовать знания </w:t>
            </w:r>
            <w:r w:rsidRPr="003A4D90">
              <w:rPr>
                <w:rFonts w:asciiTheme="majorHAnsi" w:hAnsiTheme="majorHAnsi"/>
                <w:sz w:val="24"/>
                <w:szCs w:val="24"/>
              </w:rPr>
              <w:lastRenderedPageBreak/>
              <w:t>для решения познавательных, практических и коммуникативных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Литературное чтение. Литературное чтение на родном языке: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w:t>
            </w:r>
            <w:r w:rsidRPr="003A4D90">
              <w:rPr>
                <w:rFonts w:asciiTheme="majorHAnsi" w:hAnsiTheme="majorHAnsi"/>
                <w:sz w:val="24"/>
                <w:szCs w:val="24"/>
              </w:rPr>
              <w:lastRenderedPageBreak/>
              <w:t>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Иностранный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приобретение начальных навыков </w:t>
            </w:r>
            <w:r w:rsidRPr="003A4D90">
              <w:rPr>
                <w:rFonts w:asciiTheme="majorHAnsi" w:hAnsiTheme="majorHAnsi"/>
                <w:sz w:val="24"/>
                <w:szCs w:val="24"/>
              </w:rPr>
              <w:lastRenderedPageBreak/>
              <w:t>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Филология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Литературное чтение.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понимание обучающимися того, что язык представляет собой явление национальной культуры и основное средство человеческого </w:t>
            </w:r>
            <w:r w:rsidRPr="003A4D90">
              <w:rPr>
                <w:rFonts w:asciiTheme="majorHAnsi" w:hAnsiTheme="majorHAnsi"/>
                <w:sz w:val="24"/>
                <w:szCs w:val="24"/>
              </w:rPr>
              <w:lastRenderedPageBreak/>
              <w:t>общения, осознание значения русского языка как государственного языка Российской Федерации, языка межнационального общения;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умения выбрать адекватные средства вербальной и невербальной коммуникации в зависимости от собеседника;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сформированность позитивного отношения к правильной устной и письменной речи, стремления к </w:t>
            </w:r>
            <w:r w:rsidRPr="003A4D90">
              <w:rPr>
                <w:rFonts w:asciiTheme="majorHAnsi" w:hAnsiTheme="majorHAnsi"/>
                <w:sz w:val="24"/>
                <w:szCs w:val="24"/>
              </w:rPr>
              <w:lastRenderedPageBreak/>
              <w:t>улучшению качества собственной речи;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овладение орфографическими знаниями и умениями, каллиграфическими навыками;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8) овладение различными видами чтения (ознакомительное, изучающее, выборочное, </w:t>
            </w:r>
            <w:r w:rsidRPr="003A4D90">
              <w:rPr>
                <w:rFonts w:asciiTheme="majorHAnsi" w:hAnsiTheme="majorHAnsi"/>
                <w:sz w:val="24"/>
                <w:szCs w:val="24"/>
              </w:rPr>
              <w:lastRenderedPageBreak/>
              <w:t>поисковое).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Иностранный язык: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Русский язык. Чтение.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овладение обучающимися посильными </w:t>
            </w:r>
            <w:r w:rsidRPr="003A4D90">
              <w:rPr>
                <w:rFonts w:asciiTheme="majorHAnsi" w:hAnsiTheme="majorHAnsi"/>
                <w:sz w:val="24"/>
                <w:szCs w:val="24"/>
              </w:rPr>
              <w:lastRenderedPageBreak/>
              <w:t>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умения выбирать адекватные средства коммуникации в зависимости от собеседника;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сформированность позитивного отношения к речевому общению (на уровне индивидуальных возможностей обучающегося),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овладение орфографическими знаниями и умениями, по возможности, элементарными каллиграфическими умениями;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интерес к чтению доступных текстов;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6) осознанное и правильное чтение; владение элементарными приемами анализа </w:t>
            </w:r>
            <w:r w:rsidRPr="003A4D90">
              <w:rPr>
                <w:rFonts w:asciiTheme="majorHAnsi" w:hAnsiTheme="majorHAnsi"/>
                <w:sz w:val="24"/>
                <w:szCs w:val="24"/>
              </w:rPr>
              <w:lastRenderedPageBreak/>
              <w:t>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Язык и речевая практика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Речь и </w:t>
            </w:r>
            <w:r w:rsidRPr="003A4D90">
              <w:rPr>
                <w:rFonts w:asciiTheme="majorHAnsi" w:hAnsiTheme="majorHAnsi"/>
                <w:sz w:val="24"/>
                <w:szCs w:val="24"/>
              </w:rPr>
              <w:lastRenderedPageBreak/>
              <w:t>альтернативная коммуникация.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и использование слов и простых фраз, обозначающих объекты и явления окружающего мира;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4) умение использовать знакомый речевой материал в процессе коммуникации в бытовых и практических ситуациях;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умение дополнять отсутствие речевых средств невербальными средствами.</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использование начальных математических </w:t>
            </w:r>
            <w:r w:rsidRPr="003A4D90">
              <w:rPr>
                <w:rFonts w:asciiTheme="majorHAnsi" w:hAnsiTheme="majorHAnsi"/>
                <w:sz w:val="24"/>
                <w:szCs w:val="24"/>
              </w:rPr>
              <w:lastRenderedPageBreak/>
              <w:t>знаний для описания и объяснения окружающих предметов, процессов, явлений, а также оценки их количественных и пространственных отношений;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w:t>
            </w:r>
            <w:r w:rsidRPr="003A4D90">
              <w:rPr>
                <w:rFonts w:asciiTheme="majorHAnsi" w:hAnsiTheme="majorHAnsi"/>
                <w:sz w:val="24"/>
                <w:szCs w:val="24"/>
              </w:rPr>
              <w:lastRenderedPageBreak/>
              <w:t>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Математика и информатика: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использование начальных математических </w:t>
            </w:r>
            <w:r w:rsidRPr="003A4D90">
              <w:rPr>
                <w:rFonts w:asciiTheme="majorHAnsi" w:hAnsiTheme="majorHAnsi"/>
                <w:sz w:val="24"/>
                <w:szCs w:val="24"/>
              </w:rPr>
              <w:lastRenderedPageBreak/>
              <w:t>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3) приобретение начального опыта применения математических знаний в повседневных ситуациях;</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w:t>
            </w:r>
            <w:r w:rsidRPr="003A4D90">
              <w:rPr>
                <w:rFonts w:asciiTheme="majorHAnsi" w:hAnsiTheme="majorHAnsi"/>
                <w:sz w:val="24"/>
                <w:szCs w:val="24"/>
              </w:rPr>
              <w:lastRenderedPageBreak/>
              <w:t>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овладение начальными математическими знаниями о числах, мерах, величинах и </w:t>
            </w:r>
            <w:r w:rsidRPr="003A4D90">
              <w:rPr>
                <w:rFonts w:asciiTheme="majorHAnsi" w:hAnsiTheme="majorHAnsi"/>
                <w:sz w:val="24"/>
                <w:szCs w:val="24"/>
              </w:rPr>
              <w:lastRenderedPageBreak/>
              <w:t>геометрических фигурах;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элементарными навыками измерения, пересчета, записи и выполнения несложных математический действий;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Математика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Математические представления: формирование элементарных математических представлений о </w:t>
            </w:r>
            <w:r w:rsidRPr="003A4D90">
              <w:rPr>
                <w:rFonts w:asciiTheme="majorHAnsi" w:hAnsiTheme="majorHAnsi"/>
                <w:sz w:val="24"/>
                <w:szCs w:val="24"/>
              </w:rPr>
              <w:lastRenderedPageBreak/>
              <w:t xml:space="preserve">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w:t>
            </w:r>
            <w:r w:rsidRPr="003A4D90">
              <w:rPr>
                <w:rFonts w:asciiTheme="majorHAnsi" w:hAnsiTheme="majorHAnsi"/>
                <w:sz w:val="24"/>
                <w:szCs w:val="24"/>
              </w:rPr>
              <w:lastRenderedPageBreak/>
              <w:t>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понимание особой роли России в мировой </w:t>
            </w:r>
            <w:r w:rsidRPr="003A4D90">
              <w:rPr>
                <w:rFonts w:asciiTheme="majorHAnsi" w:hAnsiTheme="majorHAnsi"/>
                <w:sz w:val="24"/>
                <w:szCs w:val="24"/>
              </w:rPr>
              <w:lastRenderedPageBreak/>
              <w:t>истории, воспитание 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5) развитие навыков устанавливать и выявлять причинно-следственные связи в </w:t>
            </w:r>
            <w:r w:rsidRPr="003A4D90">
              <w:rPr>
                <w:rFonts w:asciiTheme="majorHAnsi" w:hAnsiTheme="majorHAnsi"/>
                <w:sz w:val="24"/>
                <w:szCs w:val="24"/>
              </w:rPr>
              <w:lastRenderedPageBreak/>
              <w:t>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Обществознание и 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сформированность </w:t>
            </w:r>
            <w:r w:rsidRPr="003A4D90">
              <w:rPr>
                <w:rFonts w:asciiTheme="majorHAnsi" w:hAnsiTheme="majorHAnsi"/>
                <w:sz w:val="24"/>
                <w:szCs w:val="24"/>
              </w:rPr>
              <w:lastRenderedPageBreak/>
              <w:t>чувства гордости за национальные свершения, открытия, победы;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w:t>
            </w:r>
            <w:r w:rsidRPr="003A4D90">
              <w:rPr>
                <w:rFonts w:asciiTheme="majorHAnsi" w:hAnsiTheme="majorHAnsi"/>
                <w:sz w:val="24"/>
                <w:szCs w:val="24"/>
              </w:rPr>
              <w:lastRenderedPageBreak/>
              <w:t>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Естествознание: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Мир природы 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формирование элементарных </w:t>
            </w:r>
            <w:r w:rsidRPr="003A4D90">
              <w:rPr>
                <w:rFonts w:asciiTheme="majorHAnsi" w:hAnsiTheme="majorHAnsi"/>
                <w:sz w:val="24"/>
                <w:szCs w:val="24"/>
              </w:rPr>
              <w:lastRenderedPageBreak/>
              <w:t>знаний об окружающем мире, умений наблюдать, сравнивать и давать элементарную оценку предметам и явлениям живой и неживой природы;</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освоение элементарных правил нравственного поведения в мире природы и людей, бережного отношения к природе и ее ресурсам;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Окружающий мир.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Человек: Формирование представлений о </w:t>
            </w:r>
            <w:r w:rsidRPr="003A4D90">
              <w:rPr>
                <w:rFonts w:asciiTheme="majorHAnsi" w:hAnsiTheme="majorHAnsi"/>
                <w:sz w:val="24"/>
                <w:szCs w:val="24"/>
              </w:rPr>
              <w:lastRenderedPageBreak/>
              <w:t>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 xml:space="preserve">Домоводство: Овладение умением выполнять доступные </w:t>
            </w:r>
            <w:r w:rsidRPr="003A4D90">
              <w:rPr>
                <w:rFonts w:asciiTheme="majorHAnsi" w:hAnsiTheme="majorHAnsi"/>
                <w:sz w:val="24"/>
                <w:szCs w:val="24"/>
              </w:rPr>
              <w:lastRenderedPageBreak/>
              <w:t>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717B6" w:rsidRPr="003A4D90" w:rsidRDefault="006717B6">
            <w:pPr>
              <w:pStyle w:val="ConsPlusNormal"/>
              <w:jc w:val="both"/>
              <w:rPr>
                <w:rFonts w:asciiTheme="majorHAnsi" w:hAnsiTheme="majorHAnsi"/>
                <w:sz w:val="24"/>
                <w:szCs w:val="24"/>
              </w:rPr>
            </w:pPr>
            <w:r w:rsidRPr="003A4D90">
              <w:rPr>
                <w:rFonts w:asciiTheme="majorHAnsi" w:hAnsiTheme="majorHAnsi"/>
                <w:sz w:val="24"/>
                <w:szCs w:val="24"/>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Окружающий социальный мир: Формирование первоначальных представлений о </w:t>
            </w:r>
            <w:r w:rsidRPr="003A4D90">
              <w:rPr>
                <w:rFonts w:asciiTheme="majorHAnsi" w:hAnsiTheme="majorHAnsi"/>
                <w:sz w:val="24"/>
                <w:szCs w:val="24"/>
              </w:rPr>
              <w:lastRenderedPageBreak/>
              <w:t>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Основы религиозных культур и светской 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1) готовность к нравственному самосовершенствованию, духовному саморазвитию;</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значения нравственности, веры и религии в жизни человека и общества;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первоначальные представления об исторической роли традиционных религий в становлении российской государственности;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 xml:space="preserve">Основы религиозных культур и светской </w:t>
            </w:r>
            <w:r w:rsidRPr="003A4D90">
              <w:rPr>
                <w:rFonts w:asciiTheme="majorHAnsi" w:hAnsiTheme="majorHAnsi"/>
                <w:sz w:val="24"/>
                <w:szCs w:val="24"/>
              </w:rPr>
              <w:lastRenderedPageBreak/>
              <w:t>этики: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светской этике, о традиционных религиях;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воспитание нравственности, основанной на свободе совести и вероисповедания, духовных традициях народов России;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Не предусматривается</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практическими умениями и навыками в восприятии, анализе и оценке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w:t>
            </w:r>
            <w:r w:rsidRPr="003A4D90">
              <w:rPr>
                <w:rFonts w:asciiTheme="majorHAnsi" w:hAnsiTheme="majorHAnsi"/>
                <w:sz w:val="24"/>
                <w:szCs w:val="24"/>
              </w:rPr>
              <w:lastRenderedPageBreak/>
              <w:t>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музыки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Изобразительное 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изобразительного искусства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интереса к изобразительному искусству и изобразительной деятельности, потребности в художественном творчестве;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владение практическими умениями и навыками в восприятии произведений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w:t>
            </w:r>
            <w:r w:rsidRPr="003A4D90">
              <w:rPr>
                <w:rFonts w:asciiTheme="majorHAnsi" w:hAnsiTheme="majorHAnsi"/>
                <w:sz w:val="24"/>
                <w:szCs w:val="24"/>
              </w:rPr>
              <w:lastRenderedPageBreak/>
              <w:t>формах художественной деятельности, базирующихся на ИКТ (цифровая фотография, видеозапись, элементы мультипликации и пр.).</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сформированность первоначальных представлений о роли музыки в жизни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 Рисование:</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развитие элементарных эстетических чувств;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Искусство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Музыка и движение. Изобразительная деятельность (рисование, лепка, аппликация):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накопление первоначальных впечатлений от разных видов искусств и получение доступного опыта художественного творчества;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развитие опыта самовыражения в разных видах искусства, освоение элементарных форм художественного ремесла.</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приобретение </w:t>
            </w:r>
            <w:r w:rsidRPr="003A4D90">
              <w:rPr>
                <w:rFonts w:asciiTheme="majorHAnsi" w:hAnsiTheme="majorHAnsi"/>
                <w:sz w:val="24"/>
                <w:szCs w:val="24"/>
              </w:rPr>
              <w:lastRenderedPageBreak/>
              <w:t>навыков самообслуживания; овладение технологическими приемами ручной обработки материалов;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получение первоначальных представлений о значении труда в жизни человека и общества, о профессиях;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представлений о свойствах материалов;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приобретение навыков самообслуживания; овладение доступными трудовыми умениями и навыками использования </w:t>
            </w:r>
            <w:r w:rsidRPr="003A4D90">
              <w:rPr>
                <w:rFonts w:asciiTheme="majorHAnsi" w:hAnsiTheme="majorHAnsi"/>
                <w:sz w:val="24"/>
                <w:szCs w:val="24"/>
              </w:rPr>
              <w:lastRenderedPageBreak/>
              <w:t>инструментов и обработки различных материалов; усвоение правил техники безопасности;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умений работать с разными видами материалов и инструментами, выбирать способы их обработки в зависимости от их свойств;</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w:t>
            </w:r>
            <w:r w:rsidRPr="003A4D90">
              <w:rPr>
                <w:rFonts w:asciiTheme="majorHAnsi" w:hAnsiTheme="majorHAnsi"/>
                <w:sz w:val="24"/>
                <w:szCs w:val="24"/>
              </w:rPr>
              <w:lastRenderedPageBreak/>
              <w:t>безопасной работы и санитарно-гигиенические требования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Технология: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наличие интереса к действиям с предметами и материалами;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умение выполнять простые действия с предметами и </w:t>
            </w:r>
            <w:r w:rsidRPr="003A4D90">
              <w:rPr>
                <w:rFonts w:asciiTheme="majorHAnsi" w:hAnsiTheme="majorHAnsi"/>
                <w:sz w:val="24"/>
                <w:szCs w:val="24"/>
              </w:rPr>
              <w:lastRenderedPageBreak/>
              <w:t>материалами под руководством взрослого;</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умение следовать наглядному плану при выполнении предметных действий.</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1) формирование </w:t>
            </w:r>
            <w:r w:rsidRPr="003A4D90">
              <w:rPr>
                <w:rFonts w:asciiTheme="majorHAnsi" w:hAnsiTheme="majorHAnsi"/>
                <w:sz w:val="24"/>
                <w:szCs w:val="24"/>
              </w:rPr>
              <w:lastRenderedPageBreak/>
              <w:t>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w:t>
            </w:r>
            <w:r w:rsidRPr="003A4D90">
              <w:rPr>
                <w:rFonts w:asciiTheme="majorHAnsi" w:hAnsiTheme="majorHAnsi"/>
                <w:sz w:val="24"/>
                <w:szCs w:val="24"/>
              </w:rPr>
              <w:lastRenderedPageBreak/>
              <w:t>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Физическая </w:t>
            </w:r>
            <w:r w:rsidRPr="003A4D90">
              <w:rPr>
                <w:rFonts w:asciiTheme="majorHAnsi" w:hAnsiTheme="majorHAnsi"/>
                <w:sz w:val="24"/>
                <w:szCs w:val="24"/>
              </w:rPr>
              <w:lastRenderedPageBreak/>
              <w:t>культура (адаптивная):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развития;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умения следить за своим физическим состоянием, осанкой;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Физическая </w:t>
            </w:r>
            <w:r w:rsidRPr="003A4D90">
              <w:rPr>
                <w:rFonts w:asciiTheme="majorHAnsi" w:hAnsiTheme="majorHAnsi"/>
                <w:sz w:val="24"/>
                <w:szCs w:val="24"/>
              </w:rPr>
              <w:lastRenderedPageBreak/>
              <w:t>культура (адаптивная):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формирование основных представлений о собственном теле, возможностях и ограничениях его физических функций;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4) формирование </w:t>
            </w:r>
            <w:r w:rsidRPr="003A4D90">
              <w:rPr>
                <w:rFonts w:asciiTheme="majorHAnsi" w:hAnsiTheme="majorHAnsi"/>
                <w:sz w:val="24"/>
                <w:szCs w:val="24"/>
              </w:rPr>
              <w:lastRenderedPageBreak/>
              <w:t>умений включаться в занятия на свежем воздухе, соблюдать необходимый индивидуальный режим питания и сна;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lastRenderedPageBreak/>
              <w:t>Физическая культура:</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Адаптивная </w:t>
            </w:r>
            <w:r w:rsidRPr="003A4D90">
              <w:rPr>
                <w:rFonts w:asciiTheme="majorHAnsi" w:hAnsiTheme="majorHAnsi"/>
                <w:sz w:val="24"/>
                <w:szCs w:val="24"/>
              </w:rPr>
              <w:lastRenderedPageBreak/>
              <w:t>физическая культура (АФК):</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1) формирование представлений о собственном теле, возможностях и ограничениях его физических функций;</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2) умение выполнять доступные виды движений на уроках физкультуры и вне их;</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3) освоение основных движений (ходьба, бег, прыжки, лазание) в доступной для каждого ребенка степени;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5) желание включаться в доступные подвижные игры и занятия;</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6) освоение доступных видов физкультурно-</w:t>
            </w:r>
            <w:r w:rsidRPr="003A4D90">
              <w:rPr>
                <w:rFonts w:asciiTheme="majorHAnsi" w:hAnsiTheme="majorHAnsi"/>
                <w:sz w:val="24"/>
                <w:szCs w:val="24"/>
              </w:rPr>
              <w:lastRenderedPageBreak/>
              <w:t>спортивной деятельности.</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jc w:val="center"/>
              <w:outlineLvl w:val="3"/>
              <w:rPr>
                <w:rFonts w:asciiTheme="majorHAnsi" w:hAnsiTheme="majorHAnsi"/>
                <w:sz w:val="24"/>
                <w:szCs w:val="24"/>
              </w:rPr>
            </w:pPr>
            <w:bookmarkStart w:id="287" w:name="Par4603"/>
            <w:bookmarkEnd w:id="287"/>
            <w:r w:rsidRPr="003A4D90">
              <w:rPr>
                <w:rFonts w:asciiTheme="majorHAnsi" w:hAnsiTheme="majorHAnsi"/>
                <w:sz w:val="24"/>
                <w:szCs w:val="24"/>
              </w:rPr>
              <w:lastRenderedPageBreak/>
              <w:t>Результаты освоения коррекционно-развивающей области АООП НОО</w:t>
            </w:r>
          </w:p>
        </w:tc>
      </w:tr>
      <w:tr w:rsidR="006717B6" w:rsidRPr="003A4D90">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Требования к результатам программы коррекционной работы должны отражать сформированность жизненных компетенций:</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w:t>
            </w:r>
            <w:r w:rsidRPr="003A4D90">
              <w:rPr>
                <w:rFonts w:asciiTheme="majorHAnsi" w:hAnsiTheme="majorHAnsi"/>
                <w:sz w:val="24"/>
                <w:szCs w:val="24"/>
              </w:rPr>
              <w:lastRenderedPageBreak/>
              <w:t>выбрать взрослого и обратиться к нему за помощью.</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w:t>
            </w:r>
            <w:r w:rsidRPr="003A4D90">
              <w:rPr>
                <w:rFonts w:asciiTheme="majorHAnsi" w:hAnsiTheme="majorHAnsi"/>
                <w:sz w:val="24"/>
                <w:szCs w:val="24"/>
              </w:rPr>
              <w:lastRenderedPageBreak/>
              <w:t>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w:t>
            </w:r>
            <w:r w:rsidRPr="003A4D90">
              <w:rPr>
                <w:rFonts w:asciiTheme="majorHAnsi" w:hAnsiTheme="majorHAnsi"/>
                <w:sz w:val="24"/>
                <w:szCs w:val="24"/>
              </w:rPr>
              <w:lastRenderedPageBreak/>
              <w:t>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w:t>
            </w:r>
            <w:r w:rsidRPr="003A4D90">
              <w:rPr>
                <w:rFonts w:asciiTheme="majorHAnsi" w:hAnsiTheme="majorHAnsi"/>
                <w:sz w:val="24"/>
                <w:szCs w:val="24"/>
              </w:rPr>
              <w:lastRenderedPageBreak/>
              <w:t>ситуацией; расширение круга освоенных социальных контактов.</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w:t>
            </w:r>
            <w:r w:rsidRPr="003A4D90">
              <w:rPr>
                <w:rFonts w:asciiTheme="majorHAnsi" w:hAnsiTheme="majorHAnsi"/>
                <w:sz w:val="24"/>
                <w:szCs w:val="24"/>
              </w:rPr>
              <w:lastRenderedPageBreak/>
              <w:t>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w:t>
            </w:r>
            <w:r w:rsidRPr="003A4D90">
              <w:rPr>
                <w:rFonts w:asciiTheme="majorHAnsi" w:hAnsiTheme="majorHAnsi"/>
                <w:sz w:val="24"/>
                <w:szCs w:val="24"/>
              </w:rPr>
              <w:lastRenderedPageBreak/>
              <w:t>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Коррекционный курс "Социально-бытовая ориентировка": Развитие представлений о себе, своей семье, ближайшем социальном </w:t>
            </w:r>
            <w:r w:rsidRPr="003A4D90">
              <w:rPr>
                <w:rFonts w:asciiTheme="majorHAnsi" w:hAnsiTheme="majorHAnsi"/>
                <w:sz w:val="24"/>
                <w:szCs w:val="24"/>
              </w:rPr>
              <w:lastRenderedPageBreak/>
              <w:t>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w:t>
            </w:r>
            <w:r w:rsidRPr="003A4D90">
              <w:rPr>
                <w:rFonts w:asciiTheme="majorHAnsi" w:hAnsiTheme="majorHAnsi"/>
                <w:sz w:val="24"/>
                <w:szCs w:val="24"/>
              </w:rPr>
              <w:lastRenderedPageBreak/>
              <w:t>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w:t>
            </w:r>
            <w:r w:rsidRPr="003A4D90">
              <w:rPr>
                <w:rFonts w:asciiTheme="majorHAnsi" w:hAnsiTheme="majorHAnsi"/>
                <w:sz w:val="24"/>
                <w:szCs w:val="24"/>
              </w:rPr>
              <w:lastRenderedPageBreak/>
              <w:t>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w:t>
            </w:r>
            <w:r w:rsidRPr="003A4D90">
              <w:rPr>
                <w:rFonts w:asciiTheme="majorHAnsi" w:hAnsiTheme="majorHAnsi"/>
                <w:sz w:val="24"/>
                <w:szCs w:val="24"/>
              </w:rPr>
              <w:lastRenderedPageBreak/>
              <w:t>развитие жизненных компетенций, необходимых в учебной и внеурочной деятельности, повышение уровня социальной адаптации.</w:t>
            </w:r>
          </w:p>
          <w:p w:rsidR="006717B6" w:rsidRPr="003A4D90" w:rsidRDefault="006717B6">
            <w:pPr>
              <w:pStyle w:val="ConsPlusNormal"/>
              <w:ind w:firstLine="284"/>
              <w:jc w:val="both"/>
              <w:rPr>
                <w:rFonts w:asciiTheme="majorHAnsi" w:hAnsiTheme="majorHAnsi"/>
                <w:sz w:val="24"/>
                <w:szCs w:val="24"/>
              </w:rPr>
            </w:pPr>
            <w:r w:rsidRPr="003A4D90">
              <w:rPr>
                <w:rFonts w:asciiTheme="majorHAnsi" w:hAnsiTheme="majorHAnsi"/>
                <w:sz w:val="24"/>
                <w:szCs w:val="24"/>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lastRenderedPageBreak/>
              <w:t>Результаты освоения коррекционно-развивающей области АООП НОО должны отражать:</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w:t>
            </w:r>
            <w:r w:rsidRPr="003A4D90">
              <w:rPr>
                <w:rFonts w:asciiTheme="majorHAnsi" w:hAnsiTheme="majorHAnsi"/>
                <w:sz w:val="24"/>
                <w:szCs w:val="24"/>
              </w:rPr>
              <w:lastRenderedPageBreak/>
              <w:t>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w:t>
            </w:r>
            <w:r w:rsidRPr="003A4D90">
              <w:rPr>
                <w:rFonts w:asciiTheme="majorHAnsi" w:hAnsiTheme="majorHAnsi"/>
                <w:sz w:val="24"/>
                <w:szCs w:val="24"/>
              </w:rPr>
              <w:lastRenderedPageBreak/>
              <w:t>познавательной деятельности.</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Коррекционный курс: "Предметно-</w:t>
            </w:r>
            <w:r w:rsidRPr="003A4D90">
              <w:rPr>
                <w:rFonts w:asciiTheme="majorHAnsi" w:hAnsiTheme="majorHAnsi"/>
                <w:sz w:val="24"/>
                <w:szCs w:val="24"/>
              </w:rPr>
              <w:lastRenderedPageBreak/>
              <w:t>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r w:rsidRPr="003A4D90">
              <w:rPr>
                <w:rFonts w:asciiTheme="majorHAnsi" w:hAnsiTheme="majorHAnsi"/>
                <w:sz w:val="24"/>
                <w:szCs w:val="24"/>
              </w:rPr>
              <w:lastRenderedPageBreak/>
              <w:t>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6717B6" w:rsidRPr="003A4D90">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left="400"/>
              <w:jc w:val="both"/>
              <w:outlineLvl w:val="3"/>
              <w:rPr>
                <w:rFonts w:asciiTheme="majorHAnsi" w:hAnsiTheme="majorHAnsi"/>
                <w:sz w:val="24"/>
                <w:szCs w:val="24"/>
              </w:rPr>
            </w:pPr>
            <w:bookmarkStart w:id="288" w:name="Par4626"/>
            <w:bookmarkEnd w:id="288"/>
            <w:r w:rsidRPr="003A4D90">
              <w:rPr>
                <w:rFonts w:asciiTheme="majorHAnsi" w:hAnsiTheme="majorHAnsi"/>
                <w:sz w:val="24"/>
                <w:szCs w:val="24"/>
              </w:rPr>
              <w:lastRenderedPageBreak/>
              <w:t>4.6. Итоговая оценка качества освоения обучающимися АООП НОО</w:t>
            </w:r>
          </w:p>
        </w:tc>
      </w:tr>
      <w:tr w:rsidR="006717B6" w:rsidRPr="003A4D90">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7B6" w:rsidRPr="003A4D90" w:rsidRDefault="006717B6">
            <w:pPr>
              <w:pStyle w:val="ConsPlusNormal"/>
              <w:ind w:firstLine="280"/>
              <w:jc w:val="both"/>
              <w:rPr>
                <w:rFonts w:asciiTheme="majorHAnsi" w:hAnsiTheme="majorHAnsi"/>
                <w:sz w:val="24"/>
                <w:szCs w:val="24"/>
              </w:rPr>
            </w:pPr>
            <w:r w:rsidRPr="003A4D90">
              <w:rPr>
                <w:rFonts w:asciiTheme="majorHAnsi" w:hAnsiTheme="majorHAnsi"/>
                <w:sz w:val="24"/>
                <w:szCs w:val="24"/>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ind w:firstLine="540"/>
        <w:jc w:val="both"/>
        <w:rPr>
          <w:rFonts w:asciiTheme="majorHAnsi" w:hAnsiTheme="majorHAnsi"/>
          <w:sz w:val="24"/>
          <w:szCs w:val="24"/>
        </w:rPr>
      </w:pPr>
      <w:r w:rsidRPr="003A4D90">
        <w:rPr>
          <w:rFonts w:asciiTheme="majorHAnsi" w:hAnsiTheme="majorHAnsi"/>
          <w:sz w:val="24"/>
          <w:szCs w:val="24"/>
        </w:rPr>
        <w:t>--------------------------------</w:t>
      </w:r>
    </w:p>
    <w:p w:rsidR="006717B6" w:rsidRPr="003A4D90" w:rsidRDefault="006717B6">
      <w:pPr>
        <w:pStyle w:val="ConsPlusNormal"/>
        <w:ind w:firstLine="540"/>
        <w:jc w:val="both"/>
        <w:rPr>
          <w:rFonts w:asciiTheme="majorHAnsi" w:hAnsiTheme="majorHAnsi"/>
          <w:sz w:val="24"/>
          <w:szCs w:val="24"/>
        </w:rPr>
      </w:pPr>
      <w:bookmarkStart w:id="289" w:name="Par4631"/>
      <w:bookmarkEnd w:id="289"/>
      <w:r w:rsidRPr="003A4D90">
        <w:rPr>
          <w:rFonts w:asciiTheme="majorHAnsi" w:hAnsiTheme="majorHAnsi"/>
          <w:sz w:val="24"/>
          <w:szCs w:val="24"/>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717B6" w:rsidRPr="003A4D90" w:rsidRDefault="006717B6">
      <w:pPr>
        <w:pStyle w:val="ConsPlusNormal"/>
        <w:ind w:firstLine="540"/>
        <w:jc w:val="both"/>
        <w:rPr>
          <w:rFonts w:asciiTheme="majorHAnsi" w:hAnsiTheme="majorHAnsi"/>
          <w:sz w:val="24"/>
          <w:szCs w:val="24"/>
        </w:rPr>
      </w:pPr>
      <w:bookmarkStart w:id="290" w:name="Par4632"/>
      <w:bookmarkEnd w:id="290"/>
      <w:r w:rsidRPr="003A4D90">
        <w:rPr>
          <w:rFonts w:asciiTheme="majorHAnsi" w:hAnsiTheme="majorHAnsi"/>
          <w:sz w:val="24"/>
          <w:szCs w:val="24"/>
        </w:rPr>
        <w:t>&lt;2&gt; Пункт 15 раздела III ФГОС НОО.</w:t>
      </w:r>
    </w:p>
    <w:p w:rsidR="006717B6" w:rsidRPr="003A4D90" w:rsidRDefault="006717B6">
      <w:pPr>
        <w:pStyle w:val="ConsPlusNormal"/>
        <w:ind w:firstLine="540"/>
        <w:jc w:val="both"/>
        <w:rPr>
          <w:rFonts w:asciiTheme="majorHAnsi" w:hAnsiTheme="majorHAnsi"/>
          <w:sz w:val="24"/>
          <w:szCs w:val="24"/>
        </w:rPr>
      </w:pPr>
      <w:bookmarkStart w:id="291" w:name="Par4633"/>
      <w:bookmarkEnd w:id="291"/>
      <w:r w:rsidRPr="003A4D90">
        <w:rPr>
          <w:rFonts w:asciiTheme="majorHAnsi" w:hAnsiTheme="majorHAnsi"/>
          <w:sz w:val="24"/>
          <w:szCs w:val="24"/>
        </w:rPr>
        <w:t>&lt;3&gt; Пункт 19.3 раздела III ФГОС НОО.</w:t>
      </w:r>
    </w:p>
    <w:p w:rsidR="006717B6" w:rsidRPr="003A4D90" w:rsidRDefault="006717B6">
      <w:pPr>
        <w:pStyle w:val="ConsPlusNormal"/>
        <w:ind w:firstLine="540"/>
        <w:jc w:val="both"/>
        <w:rPr>
          <w:rFonts w:asciiTheme="majorHAnsi" w:hAnsiTheme="majorHAnsi"/>
          <w:sz w:val="24"/>
          <w:szCs w:val="24"/>
        </w:rPr>
      </w:pPr>
      <w:bookmarkStart w:id="292" w:name="Par4634"/>
      <w:bookmarkEnd w:id="292"/>
      <w:r w:rsidRPr="003A4D90">
        <w:rPr>
          <w:rFonts w:asciiTheme="majorHAnsi" w:hAnsiTheme="majorHAnsi"/>
          <w:sz w:val="24"/>
          <w:szCs w:val="24"/>
        </w:rPr>
        <w:t>&lt;4&gt; Пункт 19.4 раздела III ФГОС НОО.</w:t>
      </w:r>
    </w:p>
    <w:p w:rsidR="006717B6" w:rsidRPr="003A4D90" w:rsidRDefault="006717B6">
      <w:pPr>
        <w:pStyle w:val="ConsPlusNormal"/>
        <w:ind w:firstLine="540"/>
        <w:jc w:val="both"/>
        <w:rPr>
          <w:rFonts w:asciiTheme="majorHAnsi" w:hAnsiTheme="majorHAnsi"/>
          <w:sz w:val="24"/>
          <w:szCs w:val="24"/>
        </w:rPr>
      </w:pPr>
      <w:bookmarkStart w:id="293" w:name="Par4635"/>
      <w:bookmarkEnd w:id="293"/>
      <w:r w:rsidRPr="003A4D90">
        <w:rPr>
          <w:rFonts w:asciiTheme="majorHAnsi" w:hAnsiTheme="majorHAnsi"/>
          <w:sz w:val="24"/>
          <w:szCs w:val="24"/>
        </w:rPr>
        <w:t>&lt;5&gt; Пункт 19.5 раздела III ФГОС НОО.</w:t>
      </w:r>
    </w:p>
    <w:p w:rsidR="006717B6" w:rsidRPr="003A4D90" w:rsidRDefault="006717B6">
      <w:pPr>
        <w:pStyle w:val="ConsPlusNormal"/>
        <w:ind w:firstLine="540"/>
        <w:jc w:val="both"/>
        <w:rPr>
          <w:rFonts w:asciiTheme="majorHAnsi" w:hAnsiTheme="majorHAnsi"/>
          <w:sz w:val="24"/>
          <w:szCs w:val="24"/>
        </w:rPr>
      </w:pPr>
      <w:bookmarkStart w:id="294" w:name="Par4636"/>
      <w:bookmarkEnd w:id="294"/>
      <w:r w:rsidRPr="003A4D90">
        <w:rPr>
          <w:rFonts w:asciiTheme="majorHAnsi" w:hAnsiTheme="majorHAnsi"/>
          <w:sz w:val="24"/>
          <w:szCs w:val="24"/>
        </w:rPr>
        <w:t>&lt;6&gt; Пункт 19.6 раздела III ФГОС НОО.</w:t>
      </w:r>
    </w:p>
    <w:p w:rsidR="006717B6" w:rsidRPr="003A4D90" w:rsidRDefault="006717B6">
      <w:pPr>
        <w:pStyle w:val="ConsPlusNormal"/>
        <w:ind w:firstLine="540"/>
        <w:jc w:val="both"/>
        <w:rPr>
          <w:rFonts w:asciiTheme="majorHAnsi" w:hAnsiTheme="majorHAnsi"/>
          <w:sz w:val="24"/>
          <w:szCs w:val="24"/>
        </w:rPr>
      </w:pPr>
      <w:bookmarkStart w:id="295" w:name="Par4637"/>
      <w:bookmarkEnd w:id="295"/>
      <w:r w:rsidRPr="003A4D90">
        <w:rPr>
          <w:rFonts w:asciiTheme="majorHAnsi" w:hAnsiTheme="majorHAnsi"/>
          <w:sz w:val="24"/>
          <w:szCs w:val="24"/>
        </w:rPr>
        <w:lastRenderedPageBreak/>
        <w:t>&lt;7&gt;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296" w:name="Par4638"/>
      <w:bookmarkEnd w:id="296"/>
      <w:r w:rsidRPr="003A4D90">
        <w:rPr>
          <w:rFonts w:asciiTheme="majorHAnsi" w:hAnsiTheme="majorHAnsi"/>
          <w:sz w:val="24"/>
          <w:szCs w:val="24"/>
        </w:rPr>
        <w:t>&lt;8&gt; Пункт 19.8 раздела III ФГОС НОО.</w:t>
      </w:r>
    </w:p>
    <w:p w:rsidR="006717B6" w:rsidRPr="003A4D90" w:rsidRDefault="006717B6">
      <w:pPr>
        <w:pStyle w:val="ConsPlusNormal"/>
        <w:ind w:firstLine="540"/>
        <w:jc w:val="both"/>
        <w:rPr>
          <w:rFonts w:asciiTheme="majorHAnsi" w:hAnsiTheme="majorHAnsi"/>
          <w:sz w:val="24"/>
          <w:szCs w:val="24"/>
        </w:rPr>
      </w:pPr>
      <w:bookmarkStart w:id="297" w:name="Par4639"/>
      <w:bookmarkEnd w:id="297"/>
      <w:r w:rsidRPr="003A4D90">
        <w:rPr>
          <w:rFonts w:asciiTheme="majorHAnsi" w:hAnsiTheme="majorHAnsi"/>
          <w:sz w:val="24"/>
          <w:szCs w:val="24"/>
        </w:rPr>
        <w:t>&lt;9&gt; Пункт 10 раздела II ФГОС НОО.</w:t>
      </w:r>
    </w:p>
    <w:p w:rsidR="006717B6" w:rsidRPr="003A4D90" w:rsidRDefault="006717B6">
      <w:pPr>
        <w:pStyle w:val="ConsPlusNormal"/>
        <w:ind w:firstLine="540"/>
        <w:jc w:val="both"/>
        <w:rPr>
          <w:rFonts w:asciiTheme="majorHAnsi" w:hAnsiTheme="majorHAnsi"/>
          <w:sz w:val="24"/>
          <w:szCs w:val="24"/>
        </w:rPr>
      </w:pPr>
      <w:bookmarkStart w:id="298" w:name="Par4640"/>
      <w:bookmarkEnd w:id="298"/>
      <w:r w:rsidRPr="003A4D90">
        <w:rPr>
          <w:rFonts w:asciiTheme="majorHAnsi" w:hAnsiTheme="majorHAnsi"/>
          <w:sz w:val="24"/>
          <w:szCs w:val="24"/>
        </w:rPr>
        <w:t>&lt;10&gt; Пункт 12 раздела II ФГОС НОО.</w:t>
      </w: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jc w:val="both"/>
        <w:rPr>
          <w:rFonts w:asciiTheme="majorHAnsi" w:hAnsiTheme="majorHAnsi"/>
          <w:sz w:val="24"/>
          <w:szCs w:val="24"/>
        </w:rPr>
      </w:pPr>
    </w:p>
    <w:p w:rsidR="006717B6" w:rsidRPr="003A4D90" w:rsidRDefault="006717B6">
      <w:pPr>
        <w:pStyle w:val="ConsPlusNormal"/>
        <w:pBdr>
          <w:top w:val="single" w:sz="6" w:space="0" w:color="auto"/>
        </w:pBdr>
        <w:spacing w:before="100" w:after="100"/>
        <w:jc w:val="both"/>
        <w:rPr>
          <w:rFonts w:asciiTheme="majorHAnsi" w:hAnsiTheme="majorHAnsi"/>
          <w:sz w:val="24"/>
          <w:szCs w:val="24"/>
        </w:rPr>
      </w:pPr>
    </w:p>
    <w:sectPr w:rsidR="006717B6" w:rsidRPr="003A4D90">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F0D" w:rsidRDefault="00637F0D">
      <w:pPr>
        <w:spacing w:after="0" w:line="240" w:lineRule="auto"/>
      </w:pPr>
      <w:r>
        <w:separator/>
      </w:r>
    </w:p>
  </w:endnote>
  <w:endnote w:type="continuationSeparator" w:id="1">
    <w:p w:rsidR="00637F0D" w:rsidRDefault="00637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7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90">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90">
            <w:rPr>
              <w:rFonts w:ascii="Tahoma" w:hAnsi="Tahoma" w:cs="Tahoma"/>
              <w:noProof/>
              <w:sz w:val="20"/>
              <w:szCs w:val="20"/>
            </w:rPr>
            <w:t>459</w:t>
          </w:r>
          <w:r>
            <w:rPr>
              <w:rFonts w:ascii="Tahoma" w:hAnsi="Tahoma" w:cs="Tahoma"/>
              <w:sz w:val="20"/>
              <w:szCs w:val="20"/>
            </w:rPr>
            <w:fldChar w:fldCharType="end"/>
          </w:r>
        </w:p>
      </w:tc>
    </w:tr>
  </w:tbl>
  <w:p w:rsidR="006717B6" w:rsidRDefault="006717B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717B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90">
            <w:rPr>
              <w:rFonts w:ascii="Tahoma" w:hAnsi="Tahoma" w:cs="Tahoma"/>
              <w:noProof/>
              <w:sz w:val="20"/>
              <w:szCs w:val="20"/>
            </w:rPr>
            <w:t>95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90">
            <w:rPr>
              <w:rFonts w:ascii="Tahoma" w:hAnsi="Tahoma" w:cs="Tahoma"/>
              <w:noProof/>
              <w:sz w:val="20"/>
              <w:szCs w:val="20"/>
            </w:rPr>
            <w:t>322</w:t>
          </w:r>
          <w:r>
            <w:rPr>
              <w:rFonts w:ascii="Tahoma" w:hAnsi="Tahoma" w:cs="Tahoma"/>
              <w:sz w:val="20"/>
              <w:szCs w:val="20"/>
            </w:rPr>
            <w:fldChar w:fldCharType="end"/>
          </w:r>
        </w:p>
      </w:tc>
    </w:tr>
  </w:tbl>
  <w:p w:rsidR="006717B6" w:rsidRDefault="006717B6">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7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90">
            <w:rPr>
              <w:rFonts w:ascii="Tahoma" w:hAnsi="Tahoma" w:cs="Tahoma"/>
              <w:noProof/>
              <w:sz w:val="20"/>
              <w:szCs w:val="20"/>
            </w:rPr>
            <w:t>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90">
            <w:rPr>
              <w:rFonts w:ascii="Tahoma" w:hAnsi="Tahoma" w:cs="Tahoma"/>
              <w:noProof/>
              <w:sz w:val="20"/>
              <w:szCs w:val="20"/>
            </w:rPr>
            <w:t>322</w:t>
          </w:r>
          <w:r>
            <w:rPr>
              <w:rFonts w:ascii="Tahoma" w:hAnsi="Tahoma" w:cs="Tahoma"/>
              <w:sz w:val="20"/>
              <w:szCs w:val="20"/>
            </w:rPr>
            <w:fldChar w:fldCharType="end"/>
          </w:r>
        </w:p>
      </w:tc>
    </w:tr>
  </w:tbl>
  <w:p w:rsidR="006717B6" w:rsidRDefault="006717B6">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717B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90">
            <w:rPr>
              <w:rFonts w:ascii="Tahoma" w:hAnsi="Tahoma" w:cs="Tahoma"/>
              <w:noProof/>
              <w:sz w:val="20"/>
              <w:szCs w:val="20"/>
            </w:rPr>
            <w:t>249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90">
            <w:rPr>
              <w:rFonts w:ascii="Tahoma" w:hAnsi="Tahoma" w:cs="Tahoma"/>
              <w:noProof/>
              <w:sz w:val="20"/>
              <w:szCs w:val="20"/>
            </w:rPr>
            <w:t>322</w:t>
          </w:r>
          <w:r>
            <w:rPr>
              <w:rFonts w:ascii="Tahoma" w:hAnsi="Tahoma" w:cs="Tahoma"/>
              <w:sz w:val="20"/>
              <w:szCs w:val="20"/>
            </w:rPr>
            <w:fldChar w:fldCharType="end"/>
          </w:r>
        </w:p>
      </w:tc>
    </w:tr>
  </w:tbl>
  <w:p w:rsidR="006717B6" w:rsidRDefault="006717B6">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7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90">
            <w:rPr>
              <w:rFonts w:ascii="Tahoma" w:hAnsi="Tahoma" w:cs="Tahoma"/>
              <w:noProof/>
              <w:sz w:val="20"/>
              <w:szCs w:val="20"/>
            </w:rPr>
            <w:t>289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90">
            <w:rPr>
              <w:rFonts w:ascii="Tahoma" w:hAnsi="Tahoma" w:cs="Tahoma"/>
              <w:noProof/>
              <w:sz w:val="20"/>
              <w:szCs w:val="20"/>
            </w:rPr>
            <w:t>322</w:t>
          </w:r>
          <w:r>
            <w:rPr>
              <w:rFonts w:ascii="Tahoma" w:hAnsi="Tahoma" w:cs="Tahoma"/>
              <w:sz w:val="20"/>
              <w:szCs w:val="20"/>
            </w:rPr>
            <w:fldChar w:fldCharType="end"/>
          </w:r>
        </w:p>
      </w:tc>
    </w:tr>
  </w:tbl>
  <w:p w:rsidR="006717B6" w:rsidRDefault="006717B6">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717B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90">
            <w:rPr>
              <w:rFonts w:ascii="Tahoma" w:hAnsi="Tahoma" w:cs="Tahoma"/>
              <w:noProof/>
              <w:sz w:val="20"/>
              <w:szCs w:val="20"/>
            </w:rPr>
            <w:t>401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90">
            <w:rPr>
              <w:rFonts w:ascii="Tahoma" w:hAnsi="Tahoma" w:cs="Tahoma"/>
              <w:noProof/>
              <w:sz w:val="20"/>
              <w:szCs w:val="20"/>
            </w:rPr>
            <w:t>401</w:t>
          </w:r>
          <w:r>
            <w:rPr>
              <w:rFonts w:ascii="Tahoma" w:hAnsi="Tahoma" w:cs="Tahoma"/>
              <w:sz w:val="20"/>
              <w:szCs w:val="20"/>
            </w:rPr>
            <w:fldChar w:fldCharType="end"/>
          </w:r>
        </w:p>
      </w:tc>
    </w:tr>
  </w:tbl>
  <w:p w:rsidR="006717B6" w:rsidRDefault="006717B6">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7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90">
            <w:rPr>
              <w:rFonts w:ascii="Tahoma" w:hAnsi="Tahoma" w:cs="Tahoma"/>
              <w:noProof/>
              <w:sz w:val="20"/>
              <w:szCs w:val="20"/>
            </w:rPr>
            <w:t>458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90">
            <w:rPr>
              <w:rFonts w:ascii="Tahoma" w:hAnsi="Tahoma" w:cs="Tahoma"/>
              <w:noProof/>
              <w:sz w:val="20"/>
              <w:szCs w:val="20"/>
            </w:rPr>
            <w:t>459</w:t>
          </w:r>
          <w:r>
            <w:rPr>
              <w:rFonts w:ascii="Tahoma" w:hAnsi="Tahoma" w:cs="Tahoma"/>
              <w:sz w:val="20"/>
              <w:szCs w:val="20"/>
            </w:rPr>
            <w:fldChar w:fldCharType="end"/>
          </w:r>
        </w:p>
      </w:tc>
    </w:tr>
  </w:tbl>
  <w:p w:rsidR="006717B6" w:rsidRDefault="006717B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F0D" w:rsidRDefault="00637F0D">
      <w:pPr>
        <w:spacing w:after="0" w:line="240" w:lineRule="auto"/>
      </w:pPr>
      <w:r>
        <w:separator/>
      </w:r>
    </w:p>
  </w:footnote>
  <w:footnote w:type="continuationSeparator" w:id="1">
    <w:p w:rsidR="00637F0D" w:rsidRDefault="00637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7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imes New Roman" w:hAnsi="Times New Roman"/>
              <w:sz w:val="24"/>
              <w:szCs w:val="24"/>
            </w:rPr>
          </w:pPr>
        </w:p>
        <w:p w:rsidR="006717B6" w:rsidRDefault="006717B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6717B6">
    <w:r>
      <w:rPr>
        <w:rFonts w:ascii="Times New Roman" w:hAnsi="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717B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imes New Roman" w:hAnsi="Times New Roman"/>
              <w:sz w:val="24"/>
              <w:szCs w:val="24"/>
            </w:rPr>
          </w:pPr>
        </w:p>
        <w:p w:rsidR="006717B6" w:rsidRDefault="006717B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6717B6">
    <w:r>
      <w:rPr>
        <w:rFonts w:ascii="Times New Roman" w:hAnsi="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7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imes New Roman" w:hAnsi="Times New Roman"/>
              <w:sz w:val="24"/>
              <w:szCs w:val="24"/>
            </w:rPr>
          </w:pPr>
        </w:p>
        <w:p w:rsidR="006717B6" w:rsidRDefault="006717B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6717B6">
    <w:r>
      <w:rPr>
        <w:rFonts w:ascii="Times New Roman" w:hAnsi="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717B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imes New Roman" w:hAnsi="Times New Roman"/>
              <w:sz w:val="24"/>
              <w:szCs w:val="24"/>
            </w:rPr>
          </w:pPr>
        </w:p>
        <w:p w:rsidR="006717B6" w:rsidRDefault="006717B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6717B6">
    <w:r>
      <w:rPr>
        <w:rFonts w:ascii="Times New Roman" w:hAnsi="Times New Roma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7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imes New Roman" w:hAnsi="Times New Roman"/>
              <w:sz w:val="24"/>
              <w:szCs w:val="24"/>
            </w:rPr>
          </w:pPr>
        </w:p>
        <w:p w:rsidR="006717B6" w:rsidRDefault="006717B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6717B6">
    <w:r>
      <w:rPr>
        <w:rFonts w:ascii="Times New Roman" w:hAnsi="Times New Roman"/>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717B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imes New Roman" w:hAnsi="Times New Roman"/>
              <w:sz w:val="24"/>
              <w:szCs w:val="24"/>
            </w:rPr>
          </w:pPr>
        </w:p>
        <w:p w:rsidR="006717B6" w:rsidRDefault="006717B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6717B6">
    <w:r>
      <w:rPr>
        <w:rFonts w:ascii="Times New Roman" w:hAnsi="Times New Roman"/>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7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center"/>
            <w:rPr>
              <w:rFonts w:ascii="Times New Roman" w:hAnsi="Times New Roman"/>
              <w:sz w:val="24"/>
              <w:szCs w:val="24"/>
            </w:rPr>
          </w:pPr>
        </w:p>
        <w:p w:rsidR="006717B6" w:rsidRDefault="006717B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6717B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6717B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6717B6">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A81E09"/>
    <w:rsid w:val="00015313"/>
    <w:rsid w:val="002B7A1C"/>
    <w:rsid w:val="002E3CC0"/>
    <w:rsid w:val="003A4D90"/>
    <w:rsid w:val="00637F0D"/>
    <w:rsid w:val="006717B6"/>
    <w:rsid w:val="00A81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459</Pages>
  <Words>125085</Words>
  <Characters>712990</Characters>
  <Application>Microsoft Office Word</Application>
  <DocSecurity>0</DocSecurity>
  <Lines>5941</Lines>
  <Paragraphs>1672</Paragraphs>
  <ScaleCrop>false</ScaleCrop>
  <Company>Krokoz™</Company>
  <LinksUpToDate>false</LinksUpToDate>
  <CharactersWithSpaces>836403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creator>ConsultantPlus</dc:creator>
  <cp:lastModifiedBy>User</cp:lastModifiedBy>
  <cp:revision>2</cp:revision>
  <cp:lastPrinted>2015-02-25T03:24:00Z</cp:lastPrinted>
  <dcterms:created xsi:type="dcterms:W3CDTF">2017-10-02T11:19:00Z</dcterms:created>
  <dcterms:modified xsi:type="dcterms:W3CDTF">2017-10-02T11:19:00Z</dcterms:modified>
</cp:coreProperties>
</file>